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C23D"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The Ahmadi Muslim Community</w:t>
      </w:r>
    </w:p>
    <w:p w14:paraId="03957096"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 </w:t>
      </w:r>
    </w:p>
    <w:p w14:paraId="170CED7B"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In the fall of 1992</w:t>
      </w:r>
      <w:r w:rsidRPr="00045D05">
        <w:rPr>
          <w:rFonts w:ascii="Montserrat" w:eastAsia="Times New Roman" w:hAnsi="Montserrat" w:cs="Times New Roman"/>
          <w:kern w:val="0"/>
          <w:lang w:eastAsia="en-CA"/>
          <w14:ligatures w14:val="none"/>
        </w:rPr>
        <w:t>, members of the Ahmadiyya community in Toronto began to attend prayers at </w:t>
      </w:r>
      <w:proofErr w:type="spellStart"/>
      <w:r w:rsidRPr="00045D05">
        <w:rPr>
          <w:rFonts w:ascii="Montserrat" w:eastAsia="Times New Roman" w:hAnsi="Montserrat" w:cs="Times New Roman"/>
          <w:b/>
          <w:bCs/>
          <w:kern w:val="0"/>
          <w:lang w:eastAsia="en-CA"/>
          <w14:ligatures w14:val="none"/>
        </w:rPr>
        <w:t>Bai’tul</w:t>
      </w:r>
      <w:proofErr w:type="spellEnd"/>
      <w:r w:rsidRPr="00045D05">
        <w:rPr>
          <w:rFonts w:ascii="Montserrat" w:eastAsia="Times New Roman" w:hAnsi="Montserrat" w:cs="Times New Roman"/>
          <w:b/>
          <w:bCs/>
          <w:kern w:val="0"/>
          <w:lang w:eastAsia="en-CA"/>
          <w14:ligatures w14:val="none"/>
        </w:rPr>
        <w:t xml:space="preserve"> Islam</w:t>
      </w:r>
      <w:r w:rsidRPr="00045D05">
        <w:rPr>
          <w:rFonts w:ascii="Montserrat" w:eastAsia="Times New Roman" w:hAnsi="Montserrat" w:cs="Times New Roman"/>
          <w:kern w:val="0"/>
          <w:lang w:eastAsia="en-CA"/>
          <w14:ligatures w14:val="none"/>
        </w:rPr>
        <w:t>, the largest specially designed mosque with a minaret in Canada, located north of Canada’s Wonderland. The mosque features two large prayer halls, and other facilities that make it the cultural and religious centre for the Ahmadiyya community.</w:t>
      </w:r>
    </w:p>
    <w:p w14:paraId="65FF49FE"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0DC68BF7"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 xml:space="preserve">Close to 40,000 Canadian Ahmadi Muslims live in Ontario. Ahmadiyyat is a missionary movement that was founded in 1889 by Hazrat Mirza </w:t>
      </w:r>
      <w:proofErr w:type="spellStart"/>
      <w:r w:rsidRPr="00045D05">
        <w:rPr>
          <w:rFonts w:ascii="Montserrat" w:eastAsia="Times New Roman" w:hAnsi="Montserrat" w:cs="Times New Roman"/>
          <w:kern w:val="0"/>
          <w:lang w:eastAsia="en-CA"/>
          <w14:ligatures w14:val="none"/>
        </w:rPr>
        <w:t>Ghulma</w:t>
      </w:r>
      <w:proofErr w:type="spellEnd"/>
      <w:r w:rsidRPr="00045D05">
        <w:rPr>
          <w:rFonts w:ascii="Montserrat" w:eastAsia="Times New Roman" w:hAnsi="Montserrat" w:cs="Times New Roman"/>
          <w:kern w:val="0"/>
          <w:lang w:eastAsia="en-CA"/>
          <w14:ligatures w14:val="none"/>
        </w:rPr>
        <w:t xml:space="preserve"> Ahmad of </w:t>
      </w:r>
      <w:proofErr w:type="spellStart"/>
      <w:r w:rsidRPr="00045D05">
        <w:rPr>
          <w:rFonts w:ascii="Montserrat" w:eastAsia="Times New Roman" w:hAnsi="Montserrat" w:cs="Times New Roman"/>
          <w:kern w:val="0"/>
          <w:lang w:eastAsia="en-CA"/>
          <w14:ligatures w14:val="none"/>
        </w:rPr>
        <w:t>Qadian</w:t>
      </w:r>
      <w:proofErr w:type="spellEnd"/>
      <w:r w:rsidRPr="00045D05">
        <w:rPr>
          <w:rFonts w:ascii="Montserrat" w:eastAsia="Times New Roman" w:hAnsi="Montserrat" w:cs="Times New Roman"/>
          <w:kern w:val="0"/>
          <w:lang w:eastAsia="en-CA"/>
          <w14:ligatures w14:val="none"/>
        </w:rPr>
        <w:t xml:space="preserve"> (1835–1908). He proclaimed himself to be the Messiah, in fulfilment of the prophecies found in the Bible, Mahdi, and Quran, and as foretold in the Holy Quran and sayings of Prophet Mohammed. The movement has a membership of more than 200 million followers around the world. Ahmadi Muslims are well established in Pakistan, India, Indonesia, Bangladesh, the Caribbean, East and West Africa, Europe, and North America.</w:t>
      </w:r>
    </w:p>
    <w:p w14:paraId="14F42B6B"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7632738C"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The first Ahmadis in Canada came in the 1950s, but the majority arrived in the 1980s and 1990s, composed primarily of refugees from Pakistan. The centre for community activity is </w:t>
      </w:r>
      <w:proofErr w:type="spellStart"/>
      <w:r w:rsidRPr="00045D05">
        <w:rPr>
          <w:rFonts w:ascii="Montserrat" w:eastAsia="Times New Roman" w:hAnsi="Montserrat" w:cs="Times New Roman"/>
          <w:b/>
          <w:bCs/>
          <w:kern w:val="0"/>
          <w:lang w:eastAsia="en-CA"/>
          <w14:ligatures w14:val="none"/>
        </w:rPr>
        <w:t>Bai’tul</w:t>
      </w:r>
      <w:proofErr w:type="spellEnd"/>
      <w:r w:rsidRPr="00045D05">
        <w:rPr>
          <w:rFonts w:ascii="Montserrat" w:eastAsia="Times New Roman" w:hAnsi="Montserrat" w:cs="Times New Roman"/>
          <w:b/>
          <w:bCs/>
          <w:kern w:val="0"/>
          <w:lang w:eastAsia="en-CA"/>
          <w14:ligatures w14:val="none"/>
        </w:rPr>
        <w:t xml:space="preserve"> Islam</w:t>
      </w:r>
      <w:r w:rsidRPr="00045D05">
        <w:rPr>
          <w:rFonts w:ascii="Montserrat" w:eastAsia="Times New Roman" w:hAnsi="Montserrat" w:cs="Times New Roman"/>
          <w:kern w:val="0"/>
          <w:lang w:eastAsia="en-CA"/>
          <w14:ligatures w14:val="none"/>
        </w:rPr>
        <w:t>. The </w:t>
      </w:r>
      <w:r w:rsidRPr="00045D05">
        <w:rPr>
          <w:rFonts w:ascii="Montserrat" w:eastAsia="Times New Roman" w:hAnsi="Montserrat" w:cs="Times New Roman"/>
          <w:b/>
          <w:bCs/>
          <w:kern w:val="0"/>
          <w:lang w:eastAsia="en-CA"/>
          <w14:ligatures w14:val="none"/>
        </w:rPr>
        <w:t>Mission House</w:t>
      </w:r>
      <w:r w:rsidRPr="00045D05">
        <w:rPr>
          <w:rFonts w:ascii="Montserrat" w:eastAsia="Times New Roman" w:hAnsi="Montserrat" w:cs="Times New Roman"/>
          <w:kern w:val="0"/>
          <w:lang w:eastAsia="en-CA"/>
          <w14:ligatures w14:val="none"/>
        </w:rPr>
        <w:t>, located on a 25-acre property in Maple, Ontario, holds published translations of the Holy Quran in 54 languages and selected verses in 118 languages. Affiliated with it are newspapers, women’s and youth groups, and sports teams, which hold various events.</w:t>
      </w:r>
    </w:p>
    <w:p w14:paraId="0887AD3C"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580D9583"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Throughout the year the Ahmadiyya Movement and its different auxiliary organizations hold several events. One of the most significant events for Canadian Ahmadis is their </w:t>
      </w:r>
      <w:r w:rsidRPr="00045D05">
        <w:rPr>
          <w:rFonts w:ascii="Montserrat" w:eastAsia="Times New Roman" w:hAnsi="Montserrat" w:cs="Times New Roman"/>
          <w:b/>
          <w:bCs/>
          <w:kern w:val="0"/>
          <w:lang w:eastAsia="en-CA"/>
          <w14:ligatures w14:val="none"/>
        </w:rPr>
        <w:t>Annual Gathering</w:t>
      </w:r>
      <w:r w:rsidRPr="00045D05">
        <w:rPr>
          <w:rFonts w:ascii="Montserrat" w:eastAsia="Times New Roman" w:hAnsi="Montserrat" w:cs="Times New Roman"/>
          <w:kern w:val="0"/>
          <w:lang w:eastAsia="en-CA"/>
          <w14:ligatures w14:val="none"/>
        </w:rPr>
        <w:t> in the first week of July. 20,000 Ahmadis attend this three-day event from different parts of Canada, USA and other countries. The </w:t>
      </w:r>
      <w:r w:rsidRPr="00045D05">
        <w:rPr>
          <w:rFonts w:ascii="Montserrat" w:eastAsia="Times New Roman" w:hAnsi="Montserrat" w:cs="Times New Roman"/>
          <w:b/>
          <w:bCs/>
          <w:kern w:val="0"/>
          <w:lang w:eastAsia="en-CA"/>
          <w14:ligatures w14:val="none"/>
        </w:rPr>
        <w:t>Annual Convention</w:t>
      </w:r>
      <w:r w:rsidRPr="00045D05">
        <w:rPr>
          <w:rFonts w:ascii="Montserrat" w:eastAsia="Times New Roman" w:hAnsi="Montserrat" w:cs="Times New Roman"/>
          <w:kern w:val="0"/>
          <w:lang w:eastAsia="en-CA"/>
          <w14:ligatures w14:val="none"/>
        </w:rPr>
        <w:t xml:space="preserve"> is occasionally attended by the Supreme Head of the Ahmadiyya Movement in Islam, His Holiness, Mirza </w:t>
      </w:r>
      <w:proofErr w:type="spellStart"/>
      <w:r w:rsidRPr="00045D05">
        <w:rPr>
          <w:rFonts w:ascii="Montserrat" w:eastAsia="Times New Roman" w:hAnsi="Montserrat" w:cs="Times New Roman"/>
          <w:kern w:val="0"/>
          <w:lang w:eastAsia="en-CA"/>
          <w14:ligatures w14:val="none"/>
        </w:rPr>
        <w:t>Maskoor</w:t>
      </w:r>
      <w:proofErr w:type="spellEnd"/>
      <w:r w:rsidRPr="00045D05">
        <w:rPr>
          <w:rFonts w:ascii="Montserrat" w:eastAsia="Times New Roman" w:hAnsi="Montserrat" w:cs="Times New Roman"/>
          <w:kern w:val="0"/>
          <w:lang w:eastAsia="en-CA"/>
          <w14:ligatures w14:val="none"/>
        </w:rPr>
        <w:t xml:space="preserve"> Ahmad Caliph IV. When His Holiness is present, the attendance at the Annual Convention is increased substantially.</w:t>
      </w:r>
    </w:p>
    <w:p w14:paraId="1C2D9DB5"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1D07D770"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Muslim Television Ahmadiyya International (MTA Int.)</w:t>
      </w:r>
      <w:r w:rsidRPr="00045D05">
        <w:rPr>
          <w:rFonts w:ascii="Montserrat" w:eastAsia="Times New Roman" w:hAnsi="Montserrat" w:cs="Times New Roman"/>
          <w:kern w:val="0"/>
          <w:lang w:eastAsia="en-CA"/>
          <w14:ligatures w14:val="none"/>
        </w:rPr>
        <w:t> is a unique network which is owned and operated by the Ahmadiyya Muslim Community and is fully financed by its worldwide members. It is the first 24-hour Worldwide Muslim Television direct to home channel. Programs are produced by communities in over 150 countries.</w:t>
      </w:r>
    </w:p>
    <w:p w14:paraId="50E09D62"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 </w:t>
      </w:r>
    </w:p>
    <w:p w14:paraId="54028D32"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 </w:t>
      </w:r>
    </w:p>
    <w:p w14:paraId="00EF93C8"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Places to Go</w:t>
      </w:r>
    </w:p>
    <w:p w14:paraId="02050041"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 </w:t>
      </w:r>
    </w:p>
    <w:p w14:paraId="14E7719E" w14:textId="77777777" w:rsidR="00045D05" w:rsidRPr="00045D05" w:rsidRDefault="00045D05" w:rsidP="00045D05">
      <w:pPr>
        <w:numPr>
          <w:ilvl w:val="0"/>
          <w:numId w:val="1"/>
        </w:numPr>
        <w:spacing w:after="0" w:line="240" w:lineRule="auto"/>
        <w:jc w:val="both"/>
        <w:rPr>
          <w:rFonts w:ascii="Montserrat" w:eastAsia="Times New Roman" w:hAnsi="Montserrat" w:cs="Times New Roman"/>
          <w:kern w:val="0"/>
          <w:lang w:eastAsia="en-CA"/>
          <w14:ligatures w14:val="none"/>
        </w:rPr>
      </w:pPr>
      <w:bookmarkStart w:id="0" w:name="_Hlk210306948"/>
      <w:r w:rsidRPr="00045D05">
        <w:rPr>
          <w:rFonts w:ascii="Montserrat" w:eastAsia="Times New Roman" w:hAnsi="Montserrat" w:cs="Times New Roman"/>
          <w:b/>
          <w:bCs/>
          <w:kern w:val="0"/>
          <w:highlight w:val="yellow"/>
          <w:lang w:eastAsia="en-CA"/>
          <w14:ligatures w14:val="none"/>
        </w:rPr>
        <w:lastRenderedPageBreak/>
        <w:t>AHMADIYYA MUSLIM JAMA`AT CANADA</w:t>
      </w:r>
      <w:bookmarkEnd w:id="0"/>
      <w:r w:rsidRPr="00045D05">
        <w:rPr>
          <w:rFonts w:ascii="Montserrat" w:eastAsia="Times New Roman" w:hAnsi="Montserrat" w:cs="Times New Roman"/>
          <w:kern w:val="0"/>
          <w:highlight w:val="yellow"/>
          <w:lang w:eastAsia="en-CA"/>
          <w14:ligatures w14:val="none"/>
        </w:rPr>
        <w:t>, (Tel. 905-303-4000,</w:t>
      </w:r>
      <w:r w:rsidRPr="00045D05">
        <w:rPr>
          <w:rFonts w:ascii="Montserrat" w:eastAsia="Times New Roman" w:hAnsi="Montserrat" w:cs="Times New Roman"/>
          <w:kern w:val="0"/>
          <w:lang w:eastAsia="en-CA"/>
          <w14:ligatures w14:val="none"/>
        </w:rPr>
        <w:t xml:space="preserve"> 10610 Jane St, Maple). The national headquarters of the movement.</w:t>
      </w:r>
      <w:r w:rsidRPr="00045D05">
        <w:rPr>
          <w:rFonts w:ascii="Montserrat" w:eastAsia="Times New Roman" w:hAnsi="Montserrat" w:cs="Times New Roman"/>
          <w:kern w:val="0"/>
          <w:lang w:eastAsia="en-CA"/>
          <w14:ligatures w14:val="none"/>
        </w:rPr>
        <w:br/>
        <w:t> </w:t>
      </w:r>
    </w:p>
    <w:p w14:paraId="0DFE7BA0"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For restaurants and specialty stores, see the chapters on Pakistani and East Indian communities.</w:t>
      </w:r>
    </w:p>
    <w:p w14:paraId="76D95D4F"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 </w:t>
      </w:r>
    </w:p>
    <w:p w14:paraId="0BDDA064"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 </w:t>
      </w:r>
    </w:p>
    <w:p w14:paraId="505EE1C9"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Religious Centres, Schools and Other Institutions</w:t>
      </w:r>
    </w:p>
    <w:p w14:paraId="6308C478"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62661160"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 xml:space="preserve">The Ahmadiyya movement in Islam has 30 “Namaz Centres” (prayer centres) and 4 large mosques in </w:t>
      </w:r>
      <w:r w:rsidRPr="00045D05">
        <w:rPr>
          <w:rFonts w:ascii="Montserrat" w:eastAsia="Times New Roman" w:hAnsi="Montserrat" w:cs="Times New Roman"/>
          <w:kern w:val="0"/>
          <w:highlight w:val="yellow"/>
          <w:lang w:eastAsia="en-CA"/>
          <w14:ligatures w14:val="none"/>
        </w:rPr>
        <w:t>Greater</w:t>
      </w:r>
      <w:r w:rsidRPr="00045D05">
        <w:rPr>
          <w:rFonts w:ascii="Montserrat" w:eastAsia="Times New Roman" w:hAnsi="Montserrat" w:cs="Times New Roman"/>
          <w:kern w:val="0"/>
          <w:lang w:eastAsia="en-CA"/>
          <w14:ligatures w14:val="none"/>
        </w:rPr>
        <w:t xml:space="preserve"> Toronto.</w:t>
      </w:r>
    </w:p>
    <w:p w14:paraId="00B56B4B"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51A05843" w14:textId="33173323"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 xml:space="preserve">BAI’TUL ISLAM MOSQUE, </w:t>
      </w:r>
      <w:r w:rsidRPr="00045D05">
        <w:rPr>
          <w:rFonts w:ascii="Montserrat" w:eastAsia="Times New Roman" w:hAnsi="Montserrat" w:cs="Times New Roman"/>
          <w:kern w:val="0"/>
          <w:lang w:eastAsia="en-CA"/>
          <w14:ligatures w14:val="none"/>
        </w:rPr>
        <w:t>(Tel. 905-303-4000, 10610 Jane Street, Maple).</w:t>
      </w:r>
    </w:p>
    <w:p w14:paraId="7941B50F" w14:textId="1C119AB0" w:rsidR="00045D05" w:rsidRPr="00045D05" w:rsidRDefault="00045D05" w:rsidP="00045D05">
      <w:pPr>
        <w:spacing w:after="0" w:line="240" w:lineRule="auto"/>
        <w:jc w:val="both"/>
        <w:rPr>
          <w:rFonts w:ascii="Montserrat" w:eastAsia="Times New Roman" w:hAnsi="Montserrat" w:cs="Times New Roman"/>
          <w:kern w:val="0"/>
          <w:highlight w:val="yellow"/>
          <w:lang w:eastAsia="en-CA"/>
          <w14:ligatures w14:val="none"/>
        </w:rPr>
      </w:pPr>
      <w:r w:rsidRPr="00045D05">
        <w:rPr>
          <w:rFonts w:ascii="Montserrat" w:eastAsia="Times New Roman" w:hAnsi="Montserrat" w:cs="Times New Roman"/>
          <w:b/>
          <w:bCs/>
          <w:kern w:val="0"/>
          <w:highlight w:val="yellow"/>
          <w:lang w:eastAsia="en-CA"/>
          <w14:ligatures w14:val="none"/>
        </w:rPr>
        <w:t>BAI’TUL AFIYAT MOSQUE,</w:t>
      </w:r>
      <w:r w:rsidRPr="00045D05">
        <w:rPr>
          <w:rFonts w:ascii="Montserrat" w:eastAsia="Times New Roman" w:hAnsi="Montserrat" w:cs="Times New Roman"/>
          <w:kern w:val="0"/>
          <w:highlight w:val="yellow"/>
          <w:lang w:eastAsia="en-CA"/>
          <w14:ligatures w14:val="none"/>
        </w:rPr>
        <w:t xml:space="preserve"> (Tel. 416-287-2756, 255 Old Kingston Rd, Scarborough).</w:t>
      </w:r>
    </w:p>
    <w:p w14:paraId="74D1BD61" w14:textId="6A6804A9" w:rsidR="00045D05" w:rsidRPr="00045D05" w:rsidRDefault="00045D05" w:rsidP="00045D05">
      <w:pPr>
        <w:spacing w:after="0" w:line="240" w:lineRule="auto"/>
        <w:jc w:val="both"/>
        <w:rPr>
          <w:rFonts w:ascii="Montserrat" w:eastAsia="Times New Roman" w:hAnsi="Montserrat" w:cs="Times New Roman"/>
          <w:kern w:val="0"/>
          <w:highlight w:val="yellow"/>
          <w:lang w:eastAsia="en-CA"/>
          <w14:ligatures w14:val="none"/>
        </w:rPr>
      </w:pPr>
      <w:r w:rsidRPr="00045D05">
        <w:rPr>
          <w:rFonts w:ascii="Montserrat" w:eastAsia="Times New Roman" w:hAnsi="Montserrat" w:cs="Times New Roman"/>
          <w:b/>
          <w:bCs/>
          <w:kern w:val="0"/>
          <w:highlight w:val="yellow"/>
          <w:lang w:eastAsia="en-CA"/>
          <w14:ligatures w14:val="none"/>
        </w:rPr>
        <w:t>BAI’TUL HAMD MOSQUE,</w:t>
      </w:r>
      <w:r w:rsidRPr="00045D05">
        <w:rPr>
          <w:rFonts w:ascii="Montserrat" w:eastAsia="Times New Roman" w:hAnsi="Montserrat" w:cs="Times New Roman"/>
          <w:kern w:val="0"/>
          <w:highlight w:val="yellow"/>
          <w:lang w:eastAsia="en-CA"/>
          <w14:ligatures w14:val="none"/>
        </w:rPr>
        <w:t xml:space="preserve"> (Tel. 905-206-1364, 1194 Matheson Blvd E, Mississauga).</w:t>
      </w:r>
    </w:p>
    <w:p w14:paraId="2D5B3943"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highlight w:val="yellow"/>
          <w:lang w:eastAsia="en-CA"/>
          <w14:ligatures w14:val="none"/>
        </w:rPr>
        <w:t>MASJID MUBARAK,</w:t>
      </w:r>
      <w:r w:rsidRPr="00045D05">
        <w:rPr>
          <w:rFonts w:ascii="Montserrat" w:eastAsia="Times New Roman" w:hAnsi="Montserrat" w:cs="Times New Roman"/>
          <w:kern w:val="0"/>
          <w:highlight w:val="yellow"/>
          <w:lang w:eastAsia="en-CA"/>
          <w14:ligatures w14:val="none"/>
        </w:rPr>
        <w:t xml:space="preserve"> (Tel. 905-303-4000, 10545 Hurontario St, Brampton).</w:t>
      </w:r>
    </w:p>
    <w:p w14:paraId="1FB07F1B"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p>
    <w:p w14:paraId="5108F863"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Holidays and Celebrations</w:t>
      </w:r>
    </w:p>
    <w:p w14:paraId="602DD60A"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597922EF" w14:textId="77777777" w:rsidR="00045D05" w:rsidRPr="00045D05" w:rsidRDefault="00045D05" w:rsidP="00045D05">
      <w:pPr>
        <w:numPr>
          <w:ilvl w:val="0"/>
          <w:numId w:val="2"/>
        </w:num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JUMA’T-UL-WIDA</w:t>
      </w:r>
      <w:r w:rsidRPr="00045D05">
        <w:rPr>
          <w:rFonts w:ascii="Montserrat" w:eastAsia="Times New Roman" w:hAnsi="Montserrat" w:cs="Times New Roman"/>
          <w:kern w:val="0"/>
          <w:lang w:eastAsia="en-CA"/>
          <w14:ligatures w14:val="none"/>
        </w:rPr>
        <w:t>, last Friday of Muslim Holy Month Ramadhan.</w:t>
      </w:r>
    </w:p>
    <w:p w14:paraId="173E1AD8" w14:textId="77777777" w:rsidR="00045D05" w:rsidRPr="00045D05" w:rsidRDefault="00045D05" w:rsidP="00045D05">
      <w:pPr>
        <w:numPr>
          <w:ilvl w:val="0"/>
          <w:numId w:val="2"/>
        </w:num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EIDUL FITR</w:t>
      </w:r>
      <w:r w:rsidRPr="00045D05">
        <w:rPr>
          <w:rFonts w:ascii="Montserrat" w:eastAsia="Times New Roman" w:hAnsi="Montserrat" w:cs="Times New Roman"/>
          <w:kern w:val="0"/>
          <w:lang w:eastAsia="en-CA"/>
          <w14:ligatures w14:val="none"/>
        </w:rPr>
        <w:t>, at the end of Ramadhan, on 1st day of Shawal (according to Muslim Lunar Calendar).</w:t>
      </w:r>
    </w:p>
    <w:p w14:paraId="44989926" w14:textId="77777777" w:rsidR="00045D05" w:rsidRPr="00045D05" w:rsidRDefault="00045D05" w:rsidP="00045D05">
      <w:pPr>
        <w:numPr>
          <w:ilvl w:val="0"/>
          <w:numId w:val="2"/>
        </w:num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EIDUL ADHIYA</w:t>
      </w:r>
      <w:r w:rsidRPr="00045D05">
        <w:rPr>
          <w:rFonts w:ascii="Montserrat" w:eastAsia="Times New Roman" w:hAnsi="Montserrat" w:cs="Times New Roman"/>
          <w:kern w:val="0"/>
          <w:lang w:eastAsia="en-CA"/>
          <w14:ligatures w14:val="none"/>
        </w:rPr>
        <w:t>, on 10th of Zil-Hajj.</w:t>
      </w:r>
    </w:p>
    <w:p w14:paraId="2D3827FD" w14:textId="77777777" w:rsidR="00045D05" w:rsidRPr="00045D05" w:rsidRDefault="00045D05" w:rsidP="00045D05">
      <w:pPr>
        <w:numPr>
          <w:ilvl w:val="0"/>
          <w:numId w:val="2"/>
        </w:num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MUSLEH MAUOOD DAY</w:t>
      </w:r>
      <w:r w:rsidRPr="00045D05">
        <w:rPr>
          <w:rFonts w:ascii="Montserrat" w:eastAsia="Times New Roman" w:hAnsi="Montserrat" w:cs="Times New Roman"/>
          <w:kern w:val="0"/>
          <w:lang w:eastAsia="en-CA"/>
          <w14:ligatures w14:val="none"/>
        </w:rPr>
        <w:t xml:space="preserve">, held on February 20, celebrates the prophecy about the second Caliph, </w:t>
      </w:r>
      <w:proofErr w:type="spellStart"/>
      <w:r w:rsidRPr="00045D05">
        <w:rPr>
          <w:rFonts w:ascii="Montserrat" w:eastAsia="Times New Roman" w:hAnsi="Montserrat" w:cs="Times New Roman"/>
          <w:kern w:val="0"/>
          <w:lang w:eastAsia="en-CA"/>
          <w14:ligatures w14:val="none"/>
        </w:rPr>
        <w:t>Hadrat</w:t>
      </w:r>
      <w:proofErr w:type="spellEnd"/>
      <w:r w:rsidRPr="00045D05">
        <w:rPr>
          <w:rFonts w:ascii="Montserrat" w:eastAsia="Times New Roman" w:hAnsi="Montserrat" w:cs="Times New Roman"/>
          <w:kern w:val="0"/>
          <w:lang w:eastAsia="en-CA"/>
          <w14:ligatures w14:val="none"/>
        </w:rPr>
        <w:t xml:space="preserve"> Mirza </w:t>
      </w:r>
      <w:proofErr w:type="spellStart"/>
      <w:r w:rsidRPr="00045D05">
        <w:rPr>
          <w:rFonts w:ascii="Montserrat" w:eastAsia="Times New Roman" w:hAnsi="Montserrat" w:cs="Times New Roman"/>
          <w:kern w:val="0"/>
          <w:lang w:eastAsia="en-CA"/>
          <w14:ligatures w14:val="none"/>
        </w:rPr>
        <w:t>Bashirudin</w:t>
      </w:r>
      <w:proofErr w:type="spellEnd"/>
      <w:r w:rsidRPr="00045D05">
        <w:rPr>
          <w:rFonts w:ascii="Montserrat" w:eastAsia="Times New Roman" w:hAnsi="Montserrat" w:cs="Times New Roman"/>
          <w:kern w:val="0"/>
          <w:lang w:eastAsia="en-CA"/>
          <w14:ligatures w14:val="none"/>
        </w:rPr>
        <w:t xml:space="preserve"> Mahmood Ahmad.</w:t>
      </w:r>
    </w:p>
    <w:p w14:paraId="5E62DEF0" w14:textId="77777777" w:rsidR="00045D05" w:rsidRPr="00045D05" w:rsidRDefault="00045D05" w:rsidP="00045D05">
      <w:pPr>
        <w:numPr>
          <w:ilvl w:val="0"/>
          <w:numId w:val="2"/>
        </w:num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SEERATUN NABI DAY</w:t>
      </w:r>
      <w:r w:rsidRPr="00045D05">
        <w:rPr>
          <w:rFonts w:ascii="Montserrat" w:eastAsia="Times New Roman" w:hAnsi="Montserrat" w:cs="Times New Roman"/>
          <w:kern w:val="0"/>
          <w:lang w:eastAsia="en-CA"/>
          <w14:ligatures w14:val="none"/>
        </w:rPr>
        <w:t xml:space="preserve"> is dedicated to </w:t>
      </w:r>
      <w:proofErr w:type="gramStart"/>
      <w:r w:rsidRPr="00045D05">
        <w:rPr>
          <w:rFonts w:ascii="Montserrat" w:eastAsia="Times New Roman" w:hAnsi="Montserrat" w:cs="Times New Roman"/>
          <w:kern w:val="0"/>
          <w:lang w:eastAsia="en-CA"/>
          <w14:ligatures w14:val="none"/>
        </w:rPr>
        <w:t>discuss</w:t>
      </w:r>
      <w:proofErr w:type="gramEnd"/>
      <w:r w:rsidRPr="00045D05">
        <w:rPr>
          <w:rFonts w:ascii="Montserrat" w:eastAsia="Times New Roman" w:hAnsi="Montserrat" w:cs="Times New Roman"/>
          <w:kern w:val="0"/>
          <w:lang w:eastAsia="en-CA"/>
          <w14:ligatures w14:val="none"/>
        </w:rPr>
        <w:t xml:space="preserve"> the life and teaching of the Prophet of Islam.</w:t>
      </w:r>
    </w:p>
    <w:p w14:paraId="120F88B6" w14:textId="77777777" w:rsidR="00045D05" w:rsidRPr="00045D05" w:rsidRDefault="00045D05" w:rsidP="00045D05">
      <w:pPr>
        <w:numPr>
          <w:ilvl w:val="0"/>
          <w:numId w:val="2"/>
        </w:num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KHILAFAT DAY</w:t>
      </w:r>
      <w:r w:rsidRPr="00045D05">
        <w:rPr>
          <w:rFonts w:ascii="Montserrat" w:eastAsia="Times New Roman" w:hAnsi="Montserrat" w:cs="Times New Roman"/>
          <w:kern w:val="0"/>
          <w:lang w:eastAsia="en-CA"/>
          <w14:ligatures w14:val="none"/>
        </w:rPr>
        <w:t>, on May 27, is held to educate the public about the institution of Caliphate, (“Khilafat”) the supreme head of the Ahmadiyya Movement. A symposium with lectures is held on this day.</w:t>
      </w:r>
    </w:p>
    <w:p w14:paraId="78FC7AB1"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08FBCA92"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See Holidays and Celebrations in Glossary.</w:t>
      </w:r>
    </w:p>
    <w:p w14:paraId="3E96F6AA"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4081B75E"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4B64624C"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Media</w:t>
      </w:r>
    </w:p>
    <w:p w14:paraId="651BCC95"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76845B33" w14:textId="77777777" w:rsidR="00045D05" w:rsidRPr="00045D05" w:rsidRDefault="00045D05" w:rsidP="00045D05">
      <w:pPr>
        <w:numPr>
          <w:ilvl w:val="0"/>
          <w:numId w:val="3"/>
        </w:num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AHMADIYYA GAZETTE CANADA</w:t>
      </w:r>
      <w:r w:rsidRPr="00045D05">
        <w:rPr>
          <w:rFonts w:ascii="Montserrat" w:eastAsia="Times New Roman" w:hAnsi="Montserrat" w:cs="Times New Roman"/>
          <w:kern w:val="0"/>
          <w:lang w:eastAsia="en-CA"/>
          <w14:ligatures w14:val="none"/>
        </w:rPr>
        <w:t xml:space="preserve">, (Tel. 905-303-4000, </w:t>
      </w:r>
      <w:hyperlink r:id="rId5" w:history="1">
        <w:r w:rsidRPr="00045D05">
          <w:rPr>
            <w:rFonts w:ascii="Montserrat" w:eastAsia="Times New Roman" w:hAnsi="Montserrat" w:cs="Times New Roman"/>
            <w:color w:val="467886" w:themeColor="hyperlink"/>
            <w:kern w:val="0"/>
            <w:u w:val="single"/>
            <w:lang w:eastAsia="en-CA"/>
            <w14:ligatures w14:val="none"/>
          </w:rPr>
          <w:t>https://www.ahmadiyyagazettecanada.ca</w:t>
        </w:r>
      </w:hyperlink>
      <w:r w:rsidRPr="00045D05">
        <w:rPr>
          <w:rFonts w:ascii="Montserrat" w:eastAsia="Times New Roman" w:hAnsi="Montserrat" w:cs="Times New Roman"/>
          <w:kern w:val="0"/>
          <w:lang w:eastAsia="en-CA"/>
          <w14:ligatures w14:val="none"/>
        </w:rPr>
        <w:t>, 10610 Jane St., Maple). A national monthly magazine published in Urdu, English and French.</w:t>
      </w:r>
    </w:p>
    <w:p w14:paraId="4EABA305" w14:textId="567DCF29" w:rsidR="00045D05" w:rsidRPr="00045D05" w:rsidRDefault="00045D05" w:rsidP="00045D05">
      <w:pPr>
        <w:numPr>
          <w:ilvl w:val="0"/>
          <w:numId w:val="3"/>
        </w:numPr>
        <w:spacing w:after="0" w:line="240" w:lineRule="auto"/>
        <w:jc w:val="both"/>
        <w:rPr>
          <w:rFonts w:ascii="Montserrat" w:eastAsia="Times New Roman" w:hAnsi="Montserrat" w:cs="Times New Roman"/>
          <w:kern w:val="0"/>
          <w:highlight w:val="yellow"/>
          <w:lang w:eastAsia="en-CA"/>
          <w14:ligatures w14:val="none"/>
        </w:rPr>
      </w:pPr>
      <w:r w:rsidRPr="00045D05">
        <w:rPr>
          <w:rFonts w:ascii="Montserrat" w:eastAsia="Times New Roman" w:hAnsi="Montserrat" w:cs="Times New Roman"/>
          <w:b/>
          <w:bCs/>
          <w:kern w:val="0"/>
          <w:highlight w:val="yellow"/>
          <w:lang w:eastAsia="en-CA"/>
          <w14:ligatures w14:val="none"/>
        </w:rPr>
        <w:t>MUSLIM TELEVISION AHMADIYYA</w:t>
      </w:r>
      <w:r w:rsidRPr="00045D05">
        <w:rPr>
          <w:rFonts w:ascii="Montserrat" w:eastAsia="Times New Roman" w:hAnsi="Montserrat" w:cs="Times New Roman"/>
          <w:kern w:val="0"/>
          <w:highlight w:val="yellow"/>
          <w:lang w:eastAsia="en-CA"/>
          <w14:ligatures w14:val="none"/>
        </w:rPr>
        <w:t>, (Website: https://www.</w:t>
      </w:r>
      <w:r w:rsidRPr="00045D05">
        <w:rPr>
          <w:rFonts w:ascii="Montserrat" w:eastAsia="Times New Roman" w:hAnsi="Montserrat" w:cs="Times New Roman"/>
          <w:kern w:val="0"/>
          <w:highlight w:val="yellow"/>
          <w:lang w:eastAsia="en-CA"/>
          <w14:ligatures w14:val="none"/>
        </w:rPr>
        <w:t>m</w:t>
      </w:r>
      <w:r w:rsidRPr="00045D05">
        <w:rPr>
          <w:rFonts w:ascii="Montserrat" w:eastAsia="Times New Roman" w:hAnsi="Montserrat" w:cs="Times New Roman"/>
          <w:kern w:val="0"/>
          <w:highlight w:val="yellow"/>
          <w:lang w:eastAsia="en-CA"/>
          <w14:ligatures w14:val="none"/>
        </w:rPr>
        <w:t>t</w:t>
      </w:r>
      <w:r w:rsidRPr="00045D05">
        <w:rPr>
          <w:rFonts w:ascii="Montserrat" w:eastAsia="Times New Roman" w:hAnsi="Montserrat" w:cs="Times New Roman"/>
          <w:kern w:val="0"/>
          <w:highlight w:val="yellow"/>
          <w:lang w:eastAsia="en-CA"/>
          <w14:ligatures w14:val="none"/>
        </w:rPr>
        <w:t>a.</w:t>
      </w:r>
      <w:r w:rsidRPr="00045D05">
        <w:rPr>
          <w:rFonts w:ascii="Montserrat" w:eastAsia="Times New Roman" w:hAnsi="Montserrat" w:cs="Times New Roman"/>
          <w:kern w:val="0"/>
          <w:highlight w:val="yellow"/>
          <w:lang w:eastAsia="en-CA"/>
          <w14:ligatures w14:val="none"/>
        </w:rPr>
        <w:t>t</w:t>
      </w:r>
      <w:r w:rsidRPr="00045D05">
        <w:rPr>
          <w:rFonts w:ascii="Montserrat" w:eastAsia="Times New Roman" w:hAnsi="Montserrat" w:cs="Times New Roman"/>
          <w:kern w:val="0"/>
          <w:highlight w:val="yellow"/>
          <w:lang w:eastAsia="en-CA"/>
          <w14:ligatures w14:val="none"/>
        </w:rPr>
        <w:t>v</w:t>
      </w:r>
      <w:r w:rsidRPr="00045D05">
        <w:rPr>
          <w:rFonts w:ascii="Montserrat" w:eastAsia="Times New Roman" w:hAnsi="Montserrat" w:cs="Times New Roman"/>
          <w:kern w:val="0"/>
          <w:highlight w:val="yellow"/>
          <w:lang w:eastAsia="en-CA"/>
          <w14:ligatures w14:val="none"/>
        </w:rPr>
        <w:t>/</w:t>
      </w:r>
      <w:r w:rsidRPr="00045D05">
        <w:rPr>
          <w:rFonts w:ascii="Montserrat" w:eastAsia="Times New Roman" w:hAnsi="Montserrat" w:cs="Times New Roman"/>
          <w:kern w:val="0"/>
          <w:highlight w:val="yellow"/>
          <w:lang w:eastAsia="en-CA"/>
          <w14:ligatures w14:val="none"/>
        </w:rPr>
        <w:t xml:space="preserve">ca) provides faith-based, educational, and cultural programming for Canadian audiences, with live coverage of national </w:t>
      </w:r>
      <w:r w:rsidRPr="00045D05">
        <w:rPr>
          <w:rFonts w:ascii="Montserrat" w:eastAsia="Times New Roman" w:hAnsi="Montserrat" w:cs="Times New Roman"/>
          <w:kern w:val="0"/>
          <w:highlight w:val="yellow"/>
          <w:lang w:eastAsia="en-CA"/>
          <w14:ligatures w14:val="none"/>
        </w:rPr>
        <w:lastRenderedPageBreak/>
        <w:t>events and community activities of the Ahmadiyya Muslim Community in Canada.</w:t>
      </w:r>
    </w:p>
    <w:p w14:paraId="2999DB72" w14:textId="77777777" w:rsidR="00045D05" w:rsidRPr="00045D05" w:rsidRDefault="00045D05" w:rsidP="00045D05">
      <w:pPr>
        <w:numPr>
          <w:ilvl w:val="0"/>
          <w:numId w:val="3"/>
        </w:num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MUSLIM TELEVISION AHMADIYYA INTERNATIONAL (MTA INT.)</w:t>
      </w:r>
      <w:r w:rsidRPr="00045D05">
        <w:rPr>
          <w:rFonts w:ascii="Montserrat" w:eastAsia="Times New Roman" w:hAnsi="Montserrat" w:cs="Times New Roman"/>
          <w:kern w:val="0"/>
          <w:lang w:eastAsia="en-CA"/>
          <w14:ligatures w14:val="none"/>
        </w:rPr>
        <w:t xml:space="preserve">, (E-mail: </w:t>
      </w:r>
      <w:hyperlink r:id="rId6" w:history="1">
        <w:r w:rsidRPr="00045D05">
          <w:rPr>
            <w:rFonts w:ascii="Montserrat" w:eastAsia="Times New Roman" w:hAnsi="Montserrat" w:cs="Times New Roman"/>
            <w:color w:val="467886" w:themeColor="hyperlink"/>
            <w:kern w:val="0"/>
            <w:highlight w:val="yellow"/>
            <w:u w:val="single"/>
            <w:lang w:eastAsia="en-CA"/>
            <w14:ligatures w14:val="none"/>
          </w:rPr>
          <w:t>info@mta.tv</w:t>
        </w:r>
      </w:hyperlink>
      <w:r w:rsidRPr="00045D05">
        <w:rPr>
          <w:rFonts w:ascii="Montserrat" w:eastAsia="Times New Roman" w:hAnsi="Montserrat" w:cs="Times New Roman"/>
          <w:kern w:val="0"/>
          <w:highlight w:val="yellow"/>
          <w:lang w:eastAsia="en-CA"/>
          <w14:ligatures w14:val="none"/>
        </w:rPr>
        <w:t>,</w:t>
      </w:r>
      <w:r w:rsidRPr="00045D05">
        <w:rPr>
          <w:rFonts w:ascii="Montserrat" w:eastAsia="Times New Roman" w:hAnsi="Montserrat" w:cs="Times New Roman"/>
          <w:kern w:val="0"/>
          <w:lang w:eastAsia="en-CA"/>
          <w14:ligatures w14:val="none"/>
        </w:rPr>
        <w:t xml:space="preserve"> </w:t>
      </w:r>
      <w:hyperlink r:id="rId7" w:tgtFrame="_blank" w:history="1">
        <w:r w:rsidRPr="00045D05">
          <w:rPr>
            <w:rFonts w:ascii="Montserrat" w:eastAsia="Times New Roman" w:hAnsi="Montserrat" w:cs="Times New Roman"/>
            <w:color w:val="467886" w:themeColor="hyperlink"/>
            <w:kern w:val="0"/>
            <w:u w:val="single"/>
            <w:lang w:eastAsia="en-CA"/>
            <w14:ligatures w14:val="none"/>
          </w:rPr>
          <w:t>www.mta</w:t>
        </w:r>
        <w:r w:rsidRPr="00045D05">
          <w:rPr>
            <w:rFonts w:ascii="Montserrat" w:eastAsia="Times New Roman" w:hAnsi="Montserrat" w:cs="Times New Roman"/>
            <w:color w:val="467886" w:themeColor="hyperlink"/>
            <w:kern w:val="0"/>
            <w:u w:val="single"/>
            <w:lang w:eastAsia="en-CA"/>
            <w14:ligatures w14:val="none"/>
          </w:rPr>
          <w:t>.</w:t>
        </w:r>
        <w:r w:rsidRPr="00045D05">
          <w:rPr>
            <w:rFonts w:ascii="Montserrat" w:eastAsia="Times New Roman" w:hAnsi="Montserrat" w:cs="Times New Roman"/>
            <w:color w:val="467886" w:themeColor="hyperlink"/>
            <w:kern w:val="0"/>
            <w:u w:val="single"/>
            <w:lang w:eastAsia="en-CA"/>
            <w14:ligatures w14:val="none"/>
          </w:rPr>
          <w:t>tv</w:t>
        </w:r>
      </w:hyperlink>
      <w:r w:rsidRPr="00045D05">
        <w:rPr>
          <w:rFonts w:ascii="Montserrat" w:eastAsia="Times New Roman" w:hAnsi="Montserrat" w:cs="Times New Roman"/>
          <w:kern w:val="0"/>
          <w:lang w:eastAsia="en-CA"/>
          <w14:ligatures w14:val="none"/>
        </w:rPr>
        <w:t>), is a unique network which is owned and operated by the Ahmadiyya Muslims.</w:t>
      </w:r>
    </w:p>
    <w:p w14:paraId="0E847C15" w14:textId="77777777" w:rsidR="00045D05" w:rsidRPr="00045D05" w:rsidRDefault="00045D05" w:rsidP="00045D05">
      <w:pPr>
        <w:numPr>
          <w:ilvl w:val="0"/>
          <w:numId w:val="3"/>
        </w:numPr>
        <w:spacing w:after="0" w:line="240" w:lineRule="auto"/>
        <w:contextualSpacing/>
        <w:jc w:val="both"/>
        <w:rPr>
          <w:rFonts w:ascii="Montserrat" w:eastAsia="Times New Roman" w:hAnsi="Montserrat" w:cs="Times New Roman"/>
          <w:kern w:val="0"/>
          <w:highlight w:val="yellow"/>
          <w:lang w:eastAsia="en-CA"/>
          <w14:ligatures w14:val="none"/>
        </w:rPr>
      </w:pPr>
      <w:r w:rsidRPr="00045D05">
        <w:rPr>
          <w:rFonts w:ascii="Montserrat" w:eastAsia="Times New Roman" w:hAnsi="Montserrat" w:cs="Times New Roman"/>
          <w:b/>
          <w:bCs/>
          <w:kern w:val="0"/>
          <w:highlight w:val="yellow"/>
          <w:lang w:eastAsia="en-CA"/>
          <w14:ligatures w14:val="none"/>
        </w:rPr>
        <w:t>VOICE OF ISLAM,</w:t>
      </w:r>
      <w:r w:rsidRPr="00045D05">
        <w:rPr>
          <w:rFonts w:ascii="Montserrat" w:eastAsia="Times New Roman" w:hAnsi="Montserrat" w:cs="Times New Roman"/>
          <w:kern w:val="0"/>
          <w:highlight w:val="yellow"/>
          <w:lang w:eastAsia="en-CA"/>
          <w14:ligatures w14:val="none"/>
        </w:rPr>
        <w:t xml:space="preserve"> (Tel. 416-531-9991, https://voiceofislam.ca), is a weekly Urdu-language radio broadcast on FM 100.7 Toronto that aims to educate listeners about Islam and </w:t>
      </w:r>
      <w:proofErr w:type="spellStart"/>
      <w:r w:rsidRPr="00045D05">
        <w:rPr>
          <w:rFonts w:ascii="Montserrat" w:eastAsia="Times New Roman" w:hAnsi="Montserrat" w:cs="Times New Roman"/>
          <w:kern w:val="0"/>
          <w:highlight w:val="yellow"/>
          <w:lang w:eastAsia="en-CA"/>
          <w14:ligatures w14:val="none"/>
        </w:rPr>
        <w:t>Ahmadiyyat</w:t>
      </w:r>
      <w:proofErr w:type="spellEnd"/>
      <w:r w:rsidRPr="00045D05">
        <w:rPr>
          <w:rFonts w:ascii="Montserrat" w:eastAsia="Times New Roman" w:hAnsi="Montserrat" w:cs="Times New Roman"/>
          <w:kern w:val="0"/>
          <w:highlight w:val="yellow"/>
          <w:lang w:eastAsia="en-CA"/>
          <w14:ligatures w14:val="none"/>
        </w:rPr>
        <w:t>. The show airs Sundays from 9 to 11 pm and is also accessible online via live streaming. </w:t>
      </w:r>
    </w:p>
    <w:p w14:paraId="0B98F90A"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 </w:t>
      </w:r>
    </w:p>
    <w:p w14:paraId="0696AC15"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Organizations</w:t>
      </w:r>
    </w:p>
    <w:p w14:paraId="5D5464FD"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09B32311" w14:textId="77777777" w:rsidR="00045D05" w:rsidRPr="00045D05" w:rsidRDefault="00045D05" w:rsidP="00045D05">
      <w:pPr>
        <w:numPr>
          <w:ilvl w:val="0"/>
          <w:numId w:val="4"/>
        </w:num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 xml:space="preserve">AHMADIYYA MOVEMENT IN ISLAM </w:t>
      </w:r>
      <w:r w:rsidRPr="00045D05">
        <w:rPr>
          <w:rFonts w:ascii="Montserrat" w:eastAsia="Times New Roman" w:hAnsi="Montserrat" w:cs="Times New Roman"/>
          <w:b/>
          <w:bCs/>
          <w:kern w:val="0"/>
          <w:highlight w:val="yellow"/>
          <w:lang w:eastAsia="en-CA"/>
          <w14:ligatures w14:val="none"/>
        </w:rPr>
        <w:t>(AHMADIYYA MUSLIM JAMA`AT)</w:t>
      </w:r>
      <w:r w:rsidRPr="00045D05">
        <w:rPr>
          <w:rFonts w:ascii="Montserrat" w:eastAsia="Times New Roman" w:hAnsi="Montserrat" w:cs="Times New Roman"/>
          <w:kern w:val="0"/>
          <w:highlight w:val="yellow"/>
          <w:lang w:eastAsia="en-CA"/>
          <w14:ligatures w14:val="none"/>
        </w:rPr>
        <w:t>,</w:t>
      </w:r>
      <w:r w:rsidRPr="00045D05">
        <w:rPr>
          <w:rFonts w:ascii="Montserrat" w:eastAsia="Times New Roman" w:hAnsi="Montserrat" w:cs="Times New Roman"/>
          <w:kern w:val="0"/>
          <w:lang w:eastAsia="en-CA"/>
          <w14:ligatures w14:val="none"/>
        </w:rPr>
        <w:t> </w:t>
      </w:r>
      <w:r w:rsidRPr="00045D05">
        <w:rPr>
          <w:rFonts w:ascii="Montserrat" w:eastAsia="Times New Roman" w:hAnsi="Montserrat" w:cs="Times New Roman"/>
          <w:b/>
          <w:bCs/>
          <w:kern w:val="0"/>
          <w:lang w:eastAsia="en-CA"/>
          <w14:ligatures w14:val="none"/>
        </w:rPr>
        <w:t>CANADA</w:t>
      </w:r>
      <w:r w:rsidRPr="00045D05">
        <w:rPr>
          <w:rFonts w:ascii="Montserrat" w:eastAsia="Times New Roman" w:hAnsi="Montserrat" w:cs="Times New Roman"/>
          <w:kern w:val="0"/>
          <w:lang w:eastAsia="en-CA"/>
          <w14:ligatures w14:val="none"/>
        </w:rPr>
        <w:t xml:space="preserve">, </w:t>
      </w:r>
      <w:r w:rsidRPr="00045D05">
        <w:rPr>
          <w:rFonts w:ascii="Montserrat" w:eastAsia="Times New Roman" w:hAnsi="Montserrat" w:cs="Times New Roman"/>
          <w:kern w:val="0"/>
          <w:highlight w:val="yellow"/>
          <w:lang w:eastAsia="en-CA"/>
          <w14:ligatures w14:val="none"/>
        </w:rPr>
        <w:t>(Tel. 905-303-4000</w:t>
      </w:r>
      <w:r w:rsidRPr="00045D05">
        <w:rPr>
          <w:rFonts w:ascii="Montserrat" w:eastAsia="Times New Roman" w:hAnsi="Montserrat" w:cs="Times New Roman"/>
          <w:kern w:val="0"/>
          <w:lang w:eastAsia="en-CA"/>
          <w14:ligatures w14:val="none"/>
        </w:rPr>
        <w:t xml:space="preserve">, www.ahmadiyya.ca, </w:t>
      </w:r>
      <w:r w:rsidRPr="00045D05">
        <w:rPr>
          <w:rFonts w:ascii="Montserrat" w:eastAsia="Times New Roman" w:hAnsi="Montserrat" w:cs="Times New Roman"/>
          <w:kern w:val="0"/>
          <w:highlight w:val="yellow"/>
          <w:lang w:eastAsia="en-CA"/>
          <w14:ligatures w14:val="none"/>
        </w:rPr>
        <w:t>10610 Jane St, Maple)</w:t>
      </w:r>
      <w:r w:rsidRPr="00045D05">
        <w:rPr>
          <w:rFonts w:ascii="Montserrat" w:eastAsia="Times New Roman" w:hAnsi="Montserrat" w:cs="Times New Roman"/>
          <w:kern w:val="0"/>
          <w:lang w:eastAsia="en-CA"/>
          <w14:ligatures w14:val="none"/>
        </w:rPr>
        <w:t>. President and Missionary in Charge</w:t>
      </w:r>
      <w:r w:rsidRPr="00045D05">
        <w:rPr>
          <w:rFonts w:ascii="Montserrat" w:eastAsia="Times New Roman" w:hAnsi="Montserrat" w:cs="Times New Roman"/>
          <w:kern w:val="0"/>
          <w:highlight w:val="yellow"/>
          <w:lang w:eastAsia="en-CA"/>
          <w14:ligatures w14:val="none"/>
        </w:rPr>
        <w:t>: Lal Khan Malik</w:t>
      </w:r>
      <w:r w:rsidRPr="00045D05">
        <w:rPr>
          <w:rFonts w:ascii="Montserrat" w:eastAsia="Times New Roman" w:hAnsi="Montserrat" w:cs="Times New Roman"/>
          <w:kern w:val="0"/>
          <w:lang w:eastAsia="en-CA"/>
          <w14:ligatures w14:val="none"/>
        </w:rPr>
        <w:t xml:space="preserve">. At the same address: </w:t>
      </w:r>
      <w:bookmarkStart w:id="1" w:name="_Hlk199837346"/>
      <w:proofErr w:type="spellStart"/>
      <w:r w:rsidRPr="00045D05">
        <w:rPr>
          <w:rFonts w:ascii="Montserrat" w:eastAsia="Times New Roman" w:hAnsi="Montserrat" w:cs="Times New Roman"/>
          <w:kern w:val="0"/>
          <w:lang w:eastAsia="en-CA"/>
          <w14:ligatures w14:val="none"/>
        </w:rPr>
        <w:t>Khuddam</w:t>
      </w:r>
      <w:proofErr w:type="spellEnd"/>
      <w:r w:rsidRPr="00045D05">
        <w:rPr>
          <w:rFonts w:ascii="Montserrat" w:eastAsia="Times New Roman" w:hAnsi="Montserrat" w:cs="Times New Roman"/>
          <w:kern w:val="0"/>
          <w:lang w:eastAsia="en-CA"/>
          <w14:ligatures w14:val="none"/>
        </w:rPr>
        <w:t xml:space="preserve"> ul Ahmadiyya (youth wing), Ansarullah (senior wing), </w:t>
      </w:r>
      <w:proofErr w:type="spellStart"/>
      <w:r w:rsidRPr="00045D05">
        <w:rPr>
          <w:rFonts w:ascii="Montserrat" w:eastAsia="Times New Roman" w:hAnsi="Montserrat" w:cs="Times New Roman"/>
          <w:kern w:val="0"/>
          <w:lang w:eastAsia="en-CA"/>
          <w14:ligatures w14:val="none"/>
        </w:rPr>
        <w:t>Lajna</w:t>
      </w:r>
      <w:proofErr w:type="spellEnd"/>
      <w:r w:rsidRPr="00045D05">
        <w:rPr>
          <w:rFonts w:ascii="Montserrat" w:eastAsia="Times New Roman" w:hAnsi="Montserrat" w:cs="Times New Roman"/>
          <w:kern w:val="0"/>
          <w:lang w:eastAsia="en-CA"/>
          <w14:ligatures w14:val="none"/>
        </w:rPr>
        <w:t xml:space="preserve"> </w:t>
      </w:r>
      <w:proofErr w:type="spellStart"/>
      <w:r w:rsidRPr="00045D05">
        <w:rPr>
          <w:rFonts w:ascii="Montserrat" w:eastAsia="Times New Roman" w:hAnsi="Montserrat" w:cs="Times New Roman"/>
          <w:kern w:val="0"/>
          <w:lang w:eastAsia="en-CA"/>
          <w14:ligatures w14:val="none"/>
        </w:rPr>
        <w:t>Amaullah</w:t>
      </w:r>
      <w:proofErr w:type="spellEnd"/>
      <w:r w:rsidRPr="00045D05">
        <w:rPr>
          <w:rFonts w:ascii="Montserrat" w:eastAsia="Times New Roman" w:hAnsi="Montserrat" w:cs="Times New Roman"/>
          <w:kern w:val="0"/>
          <w:lang w:eastAsia="en-CA"/>
          <w14:ligatures w14:val="none"/>
        </w:rPr>
        <w:t xml:space="preserve"> (women’s wing), </w:t>
      </w:r>
      <w:proofErr w:type="spellStart"/>
      <w:r w:rsidRPr="00045D05">
        <w:rPr>
          <w:rFonts w:ascii="Montserrat" w:eastAsia="Times New Roman" w:hAnsi="Montserrat" w:cs="Times New Roman"/>
          <w:kern w:val="0"/>
          <w:lang w:eastAsia="en-CA"/>
          <w14:ligatures w14:val="none"/>
        </w:rPr>
        <w:t>Nasi’rat</w:t>
      </w:r>
      <w:proofErr w:type="spellEnd"/>
      <w:r w:rsidRPr="00045D05">
        <w:rPr>
          <w:rFonts w:ascii="Montserrat" w:eastAsia="Times New Roman" w:hAnsi="Montserrat" w:cs="Times New Roman"/>
          <w:kern w:val="0"/>
          <w:lang w:eastAsia="en-CA"/>
          <w14:ligatures w14:val="none"/>
        </w:rPr>
        <w:t xml:space="preserve"> ul </w:t>
      </w:r>
      <w:proofErr w:type="spellStart"/>
      <w:r w:rsidRPr="00045D05">
        <w:rPr>
          <w:rFonts w:ascii="Montserrat" w:eastAsia="Times New Roman" w:hAnsi="Montserrat" w:cs="Times New Roman"/>
          <w:kern w:val="0"/>
          <w:lang w:eastAsia="en-CA"/>
          <w14:ligatures w14:val="none"/>
        </w:rPr>
        <w:t>Ahmdiyya</w:t>
      </w:r>
      <w:proofErr w:type="spellEnd"/>
      <w:r w:rsidRPr="00045D05">
        <w:rPr>
          <w:rFonts w:ascii="Montserrat" w:eastAsia="Times New Roman" w:hAnsi="Montserrat" w:cs="Times New Roman"/>
          <w:kern w:val="0"/>
          <w:lang w:eastAsia="en-CA"/>
          <w14:ligatures w14:val="none"/>
        </w:rPr>
        <w:t xml:space="preserve"> (young ladies’ wing), and </w:t>
      </w:r>
      <w:proofErr w:type="spellStart"/>
      <w:r w:rsidRPr="00045D05">
        <w:rPr>
          <w:rFonts w:ascii="Montserrat" w:eastAsia="Times New Roman" w:hAnsi="Montserrat" w:cs="Times New Roman"/>
          <w:kern w:val="0"/>
          <w:lang w:eastAsia="en-CA"/>
          <w14:ligatures w14:val="none"/>
        </w:rPr>
        <w:t>Atfalul</w:t>
      </w:r>
      <w:proofErr w:type="spellEnd"/>
      <w:r w:rsidRPr="00045D05">
        <w:rPr>
          <w:rFonts w:ascii="Montserrat" w:eastAsia="Times New Roman" w:hAnsi="Montserrat" w:cs="Times New Roman"/>
          <w:kern w:val="0"/>
          <w:lang w:eastAsia="en-CA"/>
          <w14:ligatures w14:val="none"/>
        </w:rPr>
        <w:t xml:space="preserve"> Ahmadiyya (children under 16 wing).</w:t>
      </w:r>
    </w:p>
    <w:bookmarkEnd w:id="1"/>
    <w:p w14:paraId="3854FEE5"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2FC3681E"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767E00F7"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b/>
          <w:bCs/>
          <w:kern w:val="0"/>
          <w:lang w:eastAsia="en-CA"/>
          <w14:ligatures w14:val="none"/>
        </w:rPr>
        <w:t>Prominent Torontonians</w:t>
      </w:r>
    </w:p>
    <w:p w14:paraId="5AF7FB2A"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w:t>
      </w:r>
    </w:p>
    <w:p w14:paraId="766B68C6"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kern w:val="0"/>
          <w:lang w:eastAsia="en-CA"/>
          <w14:ligatures w14:val="none"/>
        </w:rPr>
        <w:t xml:space="preserve">Lal Khan Malik, President of the </w:t>
      </w:r>
      <w:proofErr w:type="spellStart"/>
      <w:r w:rsidRPr="00045D05">
        <w:rPr>
          <w:rFonts w:ascii="Montserrat" w:eastAsia="Times New Roman" w:hAnsi="Montserrat" w:cs="Times New Roman"/>
          <w:kern w:val="0"/>
          <w:lang w:eastAsia="en-CA"/>
          <w14:ligatures w14:val="none"/>
        </w:rPr>
        <w:t>Ahamdiyya</w:t>
      </w:r>
      <w:proofErr w:type="spellEnd"/>
      <w:r w:rsidRPr="00045D05">
        <w:rPr>
          <w:rFonts w:ascii="Montserrat" w:eastAsia="Times New Roman" w:hAnsi="Montserrat" w:cs="Times New Roman"/>
          <w:kern w:val="0"/>
          <w:lang w:eastAsia="en-CA"/>
          <w14:ligatures w14:val="none"/>
        </w:rPr>
        <w:t xml:space="preserve"> Community; Khalifa Abdul Aziz, lawyer; Hasanat Ahmad Syed, President, Human Rights Race Relations Centre; Abdul Aziz Khalifa, Vice President of Ahmadiyya Community in Canada; Mubarak Ahmad Nazir, Vice President of Ahmadiyya Community in Canada; Kaleem Ahmad Malik, Vice President of Ahmadiyya Community in Canada.</w:t>
      </w:r>
    </w:p>
    <w:p w14:paraId="119F7110"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noProof/>
          <w:kern w:val="0"/>
          <w:lang w:eastAsia="en-CA"/>
          <w14:ligatures w14:val="none"/>
        </w:rPr>
        <w:lastRenderedPageBreak/>
        <w:drawing>
          <wp:inline distT="0" distB="0" distL="0" distR="0" wp14:anchorId="0AE09FCC" wp14:editId="2A16AC61">
            <wp:extent cx="5715000" cy="3905250"/>
            <wp:effectExtent l="0" t="0" r="0" b="0"/>
            <wp:docPr id="369934200" name="Picture 4" descr="A group of people standing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34200" name="Picture 4" descr="A group of people standing in a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905250"/>
                    </a:xfrm>
                    <a:prstGeom prst="rect">
                      <a:avLst/>
                    </a:prstGeom>
                    <a:noFill/>
                    <a:ln>
                      <a:noFill/>
                    </a:ln>
                  </pic:spPr>
                </pic:pic>
              </a:graphicData>
            </a:graphic>
          </wp:inline>
        </w:drawing>
      </w:r>
    </w:p>
    <w:p w14:paraId="2CC1337A" w14:textId="77777777" w:rsidR="00045D05" w:rsidRPr="00045D05" w:rsidRDefault="00045D05" w:rsidP="00045D05">
      <w:pPr>
        <w:spacing w:after="0" w:line="240" w:lineRule="auto"/>
        <w:jc w:val="both"/>
        <w:rPr>
          <w:rFonts w:ascii="Montserrat" w:eastAsia="Times New Roman" w:hAnsi="Montserrat" w:cs="Times New Roman"/>
          <w:kern w:val="0"/>
          <w:lang w:eastAsia="en-CA"/>
          <w14:ligatures w14:val="none"/>
        </w:rPr>
      </w:pPr>
      <w:r w:rsidRPr="00045D05">
        <w:rPr>
          <w:rFonts w:ascii="Montserrat" w:eastAsia="Times New Roman" w:hAnsi="Montserrat" w:cs="Times New Roman"/>
          <w:i/>
          <w:iCs/>
          <w:kern w:val="0"/>
          <w:lang w:eastAsia="en-CA"/>
          <w14:ligatures w14:val="none"/>
        </w:rPr>
        <w:t>Community members at prayer on the eve of Ramadan (the Muslim holy month)</w:t>
      </w:r>
    </w:p>
    <w:p w14:paraId="4645B7F0" w14:textId="77777777" w:rsidR="008166BC" w:rsidRDefault="008166BC"/>
    <w:sectPr w:rsidR="008166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869"/>
    <w:multiLevelType w:val="multilevel"/>
    <w:tmpl w:val="C2FA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E91C71"/>
    <w:multiLevelType w:val="multilevel"/>
    <w:tmpl w:val="8D78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B33AB4"/>
    <w:multiLevelType w:val="multilevel"/>
    <w:tmpl w:val="866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37354B"/>
    <w:multiLevelType w:val="multilevel"/>
    <w:tmpl w:val="5FE8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5316178">
    <w:abstractNumId w:val="3"/>
  </w:num>
  <w:num w:numId="2" w16cid:durableId="1923027070">
    <w:abstractNumId w:val="1"/>
  </w:num>
  <w:num w:numId="3" w16cid:durableId="359626476">
    <w:abstractNumId w:val="2"/>
  </w:num>
  <w:num w:numId="4" w16cid:durableId="206532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38"/>
    <w:rsid w:val="00005B2F"/>
    <w:rsid w:val="00045D05"/>
    <w:rsid w:val="008166BC"/>
    <w:rsid w:val="008535E7"/>
    <w:rsid w:val="0092766C"/>
    <w:rsid w:val="00AD6B38"/>
    <w:rsid w:val="00BB3A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7AD0"/>
  <w15:chartTrackingRefBased/>
  <w15:docId w15:val="{3C96EE5E-2793-433C-ABAC-9665D34F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B38"/>
    <w:rPr>
      <w:rFonts w:eastAsiaTheme="majorEastAsia" w:cstheme="majorBidi"/>
      <w:color w:val="272727" w:themeColor="text1" w:themeTint="D8"/>
    </w:rPr>
  </w:style>
  <w:style w:type="paragraph" w:styleId="Title">
    <w:name w:val="Title"/>
    <w:basedOn w:val="Normal"/>
    <w:next w:val="Normal"/>
    <w:link w:val="TitleChar"/>
    <w:uiPriority w:val="10"/>
    <w:qFormat/>
    <w:rsid w:val="00AD6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B38"/>
    <w:pPr>
      <w:spacing w:before="160"/>
      <w:jc w:val="center"/>
    </w:pPr>
    <w:rPr>
      <w:i/>
      <w:iCs/>
      <w:color w:val="404040" w:themeColor="text1" w:themeTint="BF"/>
    </w:rPr>
  </w:style>
  <w:style w:type="character" w:customStyle="1" w:styleId="QuoteChar">
    <w:name w:val="Quote Char"/>
    <w:basedOn w:val="DefaultParagraphFont"/>
    <w:link w:val="Quote"/>
    <w:uiPriority w:val="29"/>
    <w:rsid w:val="00AD6B38"/>
    <w:rPr>
      <w:i/>
      <w:iCs/>
      <w:color w:val="404040" w:themeColor="text1" w:themeTint="BF"/>
    </w:rPr>
  </w:style>
  <w:style w:type="paragraph" w:styleId="ListParagraph">
    <w:name w:val="List Paragraph"/>
    <w:basedOn w:val="Normal"/>
    <w:uiPriority w:val="34"/>
    <w:qFormat/>
    <w:rsid w:val="00AD6B38"/>
    <w:pPr>
      <w:ind w:left="720"/>
      <w:contextualSpacing/>
    </w:pPr>
  </w:style>
  <w:style w:type="character" w:styleId="IntenseEmphasis">
    <w:name w:val="Intense Emphasis"/>
    <w:basedOn w:val="DefaultParagraphFont"/>
    <w:uiPriority w:val="21"/>
    <w:qFormat/>
    <w:rsid w:val="00AD6B38"/>
    <w:rPr>
      <w:i/>
      <w:iCs/>
      <w:color w:val="0F4761" w:themeColor="accent1" w:themeShade="BF"/>
    </w:rPr>
  </w:style>
  <w:style w:type="paragraph" w:styleId="IntenseQuote">
    <w:name w:val="Intense Quote"/>
    <w:basedOn w:val="Normal"/>
    <w:next w:val="Normal"/>
    <w:link w:val="IntenseQuoteChar"/>
    <w:uiPriority w:val="30"/>
    <w:qFormat/>
    <w:rsid w:val="00AD6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B38"/>
    <w:rPr>
      <w:i/>
      <w:iCs/>
      <w:color w:val="0F4761" w:themeColor="accent1" w:themeShade="BF"/>
    </w:rPr>
  </w:style>
  <w:style w:type="character" w:styleId="IntenseReference">
    <w:name w:val="Intense Reference"/>
    <w:basedOn w:val="DefaultParagraphFont"/>
    <w:uiPriority w:val="32"/>
    <w:qFormat/>
    <w:rsid w:val="00AD6B38"/>
    <w:rPr>
      <w:b/>
      <w:bCs/>
      <w:smallCaps/>
      <w:color w:val="0F4761" w:themeColor="accent1" w:themeShade="BF"/>
      <w:spacing w:val="5"/>
    </w:rPr>
  </w:style>
  <w:style w:type="character" w:styleId="Hyperlink">
    <w:name w:val="Hyperlink"/>
    <w:basedOn w:val="DefaultParagraphFont"/>
    <w:uiPriority w:val="99"/>
    <w:unhideWhenUsed/>
    <w:rsid w:val="00045D05"/>
    <w:rPr>
      <w:color w:val="467886" w:themeColor="hyperlink"/>
      <w:u w:val="single"/>
    </w:rPr>
  </w:style>
  <w:style w:type="character" w:styleId="UnresolvedMention">
    <w:name w:val="Unresolved Mention"/>
    <w:basedOn w:val="DefaultParagraphFont"/>
    <w:uiPriority w:val="99"/>
    <w:semiHidden/>
    <w:unhideWhenUsed/>
    <w:rsid w:val="00045D05"/>
    <w:rPr>
      <w:color w:val="605E5C"/>
      <w:shd w:val="clear" w:color="auto" w:fill="E1DFDD"/>
    </w:rPr>
  </w:style>
  <w:style w:type="character" w:styleId="FollowedHyperlink">
    <w:name w:val="FollowedHyperlink"/>
    <w:basedOn w:val="DefaultParagraphFont"/>
    <w:uiPriority w:val="99"/>
    <w:semiHidden/>
    <w:unhideWhenUsed/>
    <w:rsid w:val="00045D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ta.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ta.tv" TargetMode="External"/><Relationship Id="rId5" Type="http://schemas.openxmlformats.org/officeDocument/2006/relationships/hyperlink" Target="https://www.ahmadiyyagazettecanada.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Zarmina Mamadalieva</dc:creator>
  <cp:keywords/>
  <dc:description/>
  <cp:lastModifiedBy>Zarmina Mamadalieva</cp:lastModifiedBy>
  <cp:revision>3</cp:revision>
  <dcterms:created xsi:type="dcterms:W3CDTF">2025-10-02T18:46:00Z</dcterms:created>
  <dcterms:modified xsi:type="dcterms:W3CDTF">2025-10-02T18:49:00Z</dcterms:modified>
</cp:coreProperties>
</file>