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247A"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b/>
          <w:bCs/>
        </w:rPr>
        <w:t>The Afghan Community</w:t>
      </w:r>
    </w:p>
    <w:p w14:paraId="14193749" w14:textId="77777777" w:rsidR="004B1EEE" w:rsidRPr="00E8596C" w:rsidRDefault="004B1EEE" w:rsidP="004B1EEE">
      <w:pPr>
        <w:spacing w:after="160" w:line="278" w:lineRule="auto"/>
        <w:jc w:val="both"/>
        <w:rPr>
          <w:rFonts w:ascii="Montserrat" w:hAnsi="Montserrat"/>
        </w:rPr>
      </w:pPr>
      <w:r w:rsidRPr="00E8596C">
        <w:rPr>
          <w:rFonts w:ascii="Montserrat" w:hAnsi="Montserrat"/>
        </w:rPr>
        <w:t> </w:t>
      </w:r>
    </w:p>
    <w:p w14:paraId="266AB2A1"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b/>
          <w:bCs/>
        </w:rPr>
        <w:t>Toronto’s Afghan community</w:t>
      </w:r>
      <w:r w:rsidRPr="00E8596C">
        <w:rPr>
          <w:rFonts w:ascii="Montserrat" w:eastAsiaTheme="majorEastAsia" w:hAnsi="Montserrat"/>
        </w:rPr>
        <w:t> made its presence known on February 15, 1989, when members paraded down Yonge Street to celebrate the withdrawal of Soviet troops from Afghanistan. The rich culture of the Afghans can be discovered during the community’s religious and cultural celebrations throughout the year.</w:t>
      </w:r>
    </w:p>
    <w:p w14:paraId="66538C6C"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w:t>
      </w:r>
    </w:p>
    <w:p w14:paraId="2E3F0572"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Most of Toronto’s Afghans are political refugees who were displaced in the late 1970s during the Soviet invasion of Afghanistan, a republic in Central Asia. Afghans began arriving in Canada in 1982, and today there are 45,000 Afghani Canadians scattered throughout Toronto, with a concentration in the Keele and Sheppard area.</w:t>
      </w:r>
    </w:p>
    <w:p w14:paraId="42C0A3B5"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w:t>
      </w:r>
    </w:p>
    <w:p w14:paraId="7355208E"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 xml:space="preserve">Members of the community speak Pushto and Dari. Many Afghans have been highly educated in their homeland in such disciplines as engineering and </w:t>
      </w:r>
      <w:proofErr w:type="gramStart"/>
      <w:r w:rsidRPr="00E8596C">
        <w:rPr>
          <w:rFonts w:ascii="Montserrat" w:eastAsiaTheme="majorEastAsia" w:hAnsi="Montserrat"/>
        </w:rPr>
        <w:t>journalism, and</w:t>
      </w:r>
      <w:proofErr w:type="gramEnd"/>
      <w:r w:rsidRPr="00E8596C">
        <w:rPr>
          <w:rFonts w:ascii="Montserrat" w:eastAsiaTheme="majorEastAsia" w:hAnsi="Montserrat"/>
        </w:rPr>
        <w:t xml:space="preserve"> have established themselves in the professions. Others have started their own businesses, which range from grocery stores to carpet stores and auto repair shops.</w:t>
      </w:r>
    </w:p>
    <w:p w14:paraId="23FA19D4" w14:textId="6D13FBCC"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w:t>
      </w:r>
    </w:p>
    <w:p w14:paraId="4CBDA3BF"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b/>
          <w:bCs/>
        </w:rPr>
        <w:t>Places to Go</w:t>
      </w:r>
    </w:p>
    <w:p w14:paraId="223FA60A" w14:textId="77777777" w:rsidR="004B1EEE" w:rsidRPr="00E8596C" w:rsidRDefault="004B1EEE" w:rsidP="004B1EEE">
      <w:pPr>
        <w:spacing w:after="160" w:line="278" w:lineRule="auto"/>
        <w:jc w:val="both"/>
        <w:rPr>
          <w:rFonts w:ascii="Montserrat" w:hAnsi="Montserrat"/>
        </w:rPr>
      </w:pPr>
      <w:r w:rsidRPr="00E8596C">
        <w:rPr>
          <w:rFonts w:ascii="Montserrat" w:hAnsi="Montserrat"/>
        </w:rPr>
        <w:t> </w:t>
      </w:r>
    </w:p>
    <w:p w14:paraId="6A0AC336" w14:textId="69F9CC8B" w:rsidR="00501642" w:rsidRPr="00501642" w:rsidRDefault="00501642" w:rsidP="00501642">
      <w:pPr>
        <w:spacing w:after="160" w:line="278" w:lineRule="auto"/>
        <w:jc w:val="both"/>
        <w:rPr>
          <w:rFonts w:ascii="Montserrat" w:eastAsiaTheme="majorEastAsia" w:hAnsi="Montserrat"/>
          <w:b/>
          <w:bCs/>
          <w:highlight w:val="yellow"/>
        </w:rPr>
      </w:pPr>
      <w:r w:rsidRPr="00501642">
        <w:rPr>
          <w:rFonts w:ascii="Montserrat" w:eastAsiaTheme="majorEastAsia" w:hAnsi="Montserrat"/>
          <w:b/>
          <w:bCs/>
          <w:highlight w:val="yellow"/>
        </w:rPr>
        <w:t xml:space="preserve">Yousof Rug Company, </w:t>
      </w:r>
      <w:r w:rsidRPr="00501642">
        <w:rPr>
          <w:rFonts w:ascii="Montserrat" w:eastAsiaTheme="majorEastAsia" w:hAnsi="Montserrat"/>
          <w:highlight w:val="yellow"/>
        </w:rPr>
        <w:t>(Tel. 416-261-2707, 3160 Eglinton Ave E, Scarborough), offers a variety of products from Afghanistan, including rugs, souvenirs, and specialty food items.</w:t>
      </w:r>
    </w:p>
    <w:p w14:paraId="0E1E44E8" w14:textId="38DD9A62" w:rsidR="00FB503D" w:rsidRPr="00FB503D" w:rsidRDefault="00FB503D" w:rsidP="00FB503D">
      <w:pPr>
        <w:spacing w:after="160" w:line="278" w:lineRule="auto"/>
        <w:jc w:val="both"/>
        <w:rPr>
          <w:rFonts w:ascii="Montserrat" w:hAnsi="Montserrat"/>
          <w:b/>
          <w:bCs/>
        </w:rPr>
      </w:pPr>
      <w:r w:rsidRPr="00D85AB2">
        <w:rPr>
          <w:rFonts w:ascii="Montserrat" w:hAnsi="Montserrat"/>
          <w:b/>
          <w:bCs/>
          <w:highlight w:val="yellow"/>
        </w:rPr>
        <w:t>Kabul Farms Supermarket</w:t>
      </w:r>
      <w:r w:rsidRPr="00FB503D">
        <w:rPr>
          <w:rFonts w:ascii="Montserrat" w:hAnsi="Montserrat"/>
          <w:b/>
          <w:bCs/>
          <w:highlight w:val="yellow"/>
        </w:rPr>
        <w:t xml:space="preserve">, </w:t>
      </w:r>
      <w:r w:rsidRPr="00FB503D">
        <w:rPr>
          <w:rFonts w:ascii="Montserrat" w:hAnsi="Montserrat"/>
          <w:highlight w:val="yellow"/>
        </w:rPr>
        <w:t>(Tel. 416-368-8576, https://kabulfarmssupermarket.com, 230 Parliament St, Toronto) is a well-maintained grocery store that provides fresh meat, groceries, Afghan food, and daily essentials. Kabul Farms Supermarket operates several stores across Ontario.</w:t>
      </w:r>
    </w:p>
    <w:p w14:paraId="7B717B5A" w14:textId="46F0A55D" w:rsidR="00501642" w:rsidRDefault="00501642" w:rsidP="00501642">
      <w:pPr>
        <w:spacing w:after="160" w:line="278" w:lineRule="auto"/>
        <w:rPr>
          <w:rFonts w:ascii="Montserrat" w:eastAsiaTheme="minorHAnsi" w:hAnsi="Montserrat" w:cstheme="minorBidi"/>
        </w:rPr>
      </w:pPr>
      <w:r w:rsidRPr="000A49D7">
        <w:rPr>
          <w:rFonts w:ascii="Montserrat" w:eastAsiaTheme="minorHAnsi" w:hAnsi="Montserrat" w:cstheme="minorBidi"/>
          <w:b/>
          <w:bCs/>
          <w:highlight w:val="yellow"/>
        </w:rPr>
        <w:lastRenderedPageBreak/>
        <w:t xml:space="preserve">Afghan Supermarket, </w:t>
      </w:r>
      <w:r w:rsidRPr="000A49D7">
        <w:rPr>
          <w:rFonts w:ascii="Montserrat" w:eastAsiaTheme="minorHAnsi" w:hAnsi="Montserrat" w:cstheme="minorBidi"/>
          <w:highlight w:val="yellow"/>
        </w:rPr>
        <w:t>(Tel. 416-438-2861, 549 Markham Rd, Scarborough), known for its wide selection of Afghan groceries, halal meats, spices, and everyday essentials.</w:t>
      </w:r>
    </w:p>
    <w:p w14:paraId="6953AEAB" w14:textId="079B2B07" w:rsidR="000A49D7" w:rsidRDefault="00020B6D" w:rsidP="00D85AB2">
      <w:pPr>
        <w:spacing w:after="160" w:line="278" w:lineRule="auto"/>
        <w:jc w:val="both"/>
        <w:rPr>
          <w:rFonts w:ascii="Montserrat" w:hAnsi="Montserrat"/>
        </w:rPr>
      </w:pPr>
      <w:r w:rsidRPr="00D85AB2">
        <w:rPr>
          <w:rFonts w:ascii="Montserrat" w:hAnsi="Montserrat"/>
          <w:b/>
          <w:bCs/>
          <w:highlight w:val="yellow"/>
        </w:rPr>
        <w:t xml:space="preserve">Al Barakat </w:t>
      </w:r>
      <w:r w:rsidR="000A49D7" w:rsidRPr="00D85AB2">
        <w:rPr>
          <w:rFonts w:ascii="Montserrat" w:hAnsi="Montserrat"/>
          <w:b/>
          <w:bCs/>
          <w:highlight w:val="yellow"/>
        </w:rPr>
        <w:t>Supermarket &amp; Restaurant</w:t>
      </w:r>
      <w:r w:rsidR="000A49D7" w:rsidRPr="00D85AB2">
        <w:rPr>
          <w:rFonts w:ascii="Montserrat" w:hAnsi="Montserrat"/>
          <w:highlight w:val="yellow"/>
        </w:rPr>
        <w:t>, (Tel. 416-285-4443,</w:t>
      </w:r>
      <w:r w:rsidR="00D85AB2" w:rsidRPr="00D85AB2">
        <w:rPr>
          <w:rFonts w:ascii="Montserrat" w:hAnsi="Montserrat"/>
          <w:highlight w:val="yellow"/>
        </w:rPr>
        <w:t xml:space="preserve"> https://www.albarakatsupermarket.ca</w:t>
      </w:r>
      <w:r w:rsidR="000A49D7" w:rsidRPr="00D85AB2">
        <w:rPr>
          <w:rFonts w:ascii="Montserrat" w:hAnsi="Montserrat"/>
          <w:highlight w:val="yellow"/>
        </w:rPr>
        <w:t xml:space="preserve">, 2008 Lawrence Ave E, Scarborough), offers a combination of grocery shopping and dining, featuring </w:t>
      </w:r>
      <w:r w:rsidR="00D85AB2" w:rsidRPr="00D85AB2">
        <w:rPr>
          <w:rFonts w:ascii="Montserrat" w:hAnsi="Montserrat"/>
          <w:highlight w:val="yellow"/>
        </w:rPr>
        <w:t>Afghan foods</w:t>
      </w:r>
      <w:r w:rsidR="000A49D7" w:rsidRPr="00D85AB2">
        <w:rPr>
          <w:rFonts w:ascii="Montserrat" w:hAnsi="Montserrat"/>
          <w:highlight w:val="yellow"/>
        </w:rPr>
        <w:t>, fresh produce, and prepared meals.</w:t>
      </w:r>
    </w:p>
    <w:p w14:paraId="46CE7B48" w14:textId="0DA22BB3" w:rsidR="004B1EEE" w:rsidRDefault="004B1EEE" w:rsidP="004B1EEE">
      <w:pPr>
        <w:spacing w:after="160" w:line="278" w:lineRule="auto"/>
        <w:jc w:val="both"/>
        <w:rPr>
          <w:b/>
          <w:bCs/>
        </w:rPr>
      </w:pPr>
      <w:r w:rsidRPr="00FB503D">
        <w:rPr>
          <w:rFonts w:ascii="Montserrat" w:eastAsiaTheme="minorHAnsi" w:hAnsi="Montserrat" w:cstheme="minorBidi"/>
          <w:b/>
          <w:bCs/>
          <w:kern w:val="2"/>
          <w:highlight w:val="yellow"/>
          <w:lang w:eastAsia="en-US"/>
          <w14:ligatures w14:val="standardContextual"/>
        </w:rPr>
        <w:t>Afghan Kebob and Cuisine,</w:t>
      </w:r>
      <w:r w:rsidRPr="00FB503D">
        <w:rPr>
          <w:rFonts w:ascii="Montserrat" w:eastAsiaTheme="minorHAnsi" w:hAnsi="Montserrat" w:cstheme="minorBidi"/>
          <w:kern w:val="2"/>
          <w:highlight w:val="yellow"/>
          <w:lang w:eastAsia="en-US"/>
          <w14:ligatures w14:val="standardContextual"/>
        </w:rPr>
        <w:t xml:space="preserve"> (Tel. 416-546-4238, </w:t>
      </w:r>
      <w:hyperlink r:id="rId5" w:history="1">
        <w:r w:rsidR="00FB503D" w:rsidRPr="00FB503D">
          <w:rPr>
            <w:rStyle w:val="Hyperlink"/>
            <w:rFonts w:ascii="Montserrat" w:eastAsiaTheme="minorHAnsi" w:hAnsi="Montserrat" w:cstheme="minorBidi"/>
            <w:kern w:val="2"/>
            <w:highlight w:val="yellow"/>
            <w:lang w:eastAsia="en-US"/>
            <w14:ligatures w14:val="standardContextual"/>
          </w:rPr>
          <w:t>https://afghankebobcuisine.com</w:t>
        </w:r>
      </w:hyperlink>
      <w:r w:rsidR="00FB503D" w:rsidRPr="00FB503D">
        <w:rPr>
          <w:rFonts w:ascii="Montserrat" w:eastAsiaTheme="minorHAnsi" w:hAnsi="Montserrat" w:cstheme="minorBidi"/>
          <w:kern w:val="2"/>
          <w:highlight w:val="yellow"/>
          <w:lang w:eastAsia="en-US"/>
          <w14:ligatures w14:val="standardContextual"/>
        </w:rPr>
        <w:t xml:space="preserve">, </w:t>
      </w:r>
      <w:r w:rsidRPr="00FB503D">
        <w:rPr>
          <w:rFonts w:ascii="Montserrat" w:eastAsiaTheme="minorHAnsi" w:hAnsi="Montserrat" w:cstheme="minorBidi"/>
          <w:kern w:val="2"/>
          <w:highlight w:val="yellow"/>
          <w:lang w:eastAsia="en-US"/>
          <w14:ligatures w14:val="standardContextual"/>
        </w:rPr>
        <w:t>2298 Islington Ave.), a popular Afghan restaurant known for its authentic kebabs, rice dishes, and traditional Afghan specialties.</w:t>
      </w:r>
      <w:r w:rsidRPr="00CE5B19">
        <w:rPr>
          <w:b/>
          <w:bCs/>
        </w:rPr>
        <w:t xml:space="preserve"> </w:t>
      </w:r>
    </w:p>
    <w:p w14:paraId="27FD48CE" w14:textId="1F8158F4" w:rsidR="00B049A3" w:rsidRPr="00DB68A6" w:rsidRDefault="00B049A3" w:rsidP="00DB68A6">
      <w:pPr>
        <w:spacing w:after="160"/>
        <w:jc w:val="both"/>
        <w:rPr>
          <w:rFonts w:ascii="Montserrat" w:hAnsi="Montserrat"/>
        </w:rPr>
      </w:pPr>
      <w:r w:rsidRPr="00DB68A6">
        <w:rPr>
          <w:rStyle w:val="Strong"/>
          <w:rFonts w:ascii="Montserrat" w:eastAsiaTheme="majorEastAsia" w:hAnsi="Montserrat"/>
          <w:highlight w:val="yellow"/>
        </w:rPr>
        <w:t>Naan &amp; Kabob, Toronto locations</w:t>
      </w:r>
      <w:r w:rsidRPr="00DB68A6">
        <w:rPr>
          <w:rFonts w:ascii="Montserrat" w:hAnsi="Montserrat"/>
          <w:highlight w:val="yellow"/>
        </w:rPr>
        <w:t xml:space="preserve">: (Tel. 416-972-6623, </w:t>
      </w:r>
      <w:hyperlink r:id="rId6" w:history="1">
        <w:r w:rsidR="00DB68A6" w:rsidRPr="00DC104F">
          <w:rPr>
            <w:rStyle w:val="Hyperlink"/>
            <w:rFonts w:ascii="Montserrat" w:hAnsi="Montserrat"/>
            <w:highlight w:val="yellow"/>
          </w:rPr>
          <w:t>https://naankabob.ca</w:t>
        </w:r>
      </w:hyperlink>
      <w:r w:rsidR="00DB68A6">
        <w:rPr>
          <w:rFonts w:ascii="Montserrat" w:hAnsi="Montserrat"/>
          <w:highlight w:val="yellow"/>
        </w:rPr>
        <w:t xml:space="preserve">, </w:t>
      </w:r>
      <w:r w:rsidRPr="00DB68A6">
        <w:rPr>
          <w:rFonts w:ascii="Montserrat" w:hAnsi="Montserrat"/>
          <w:highlight w:val="yellow"/>
        </w:rPr>
        <w:t>691 Yonge St</w:t>
      </w:r>
      <w:r w:rsidR="00DB68A6">
        <w:rPr>
          <w:rFonts w:ascii="Montserrat" w:hAnsi="Montserrat"/>
          <w:highlight w:val="yellow"/>
        </w:rPr>
        <w:t>.</w:t>
      </w:r>
      <w:r w:rsidRPr="00DB68A6">
        <w:rPr>
          <w:rFonts w:ascii="Montserrat" w:hAnsi="Montserrat"/>
          <w:highlight w:val="yellow"/>
        </w:rPr>
        <w:t>), (Tel. 647-352-3544, 62 Laird Dr</w:t>
      </w:r>
      <w:r w:rsidR="00DB68A6">
        <w:rPr>
          <w:rFonts w:ascii="Montserrat" w:hAnsi="Montserrat"/>
          <w:highlight w:val="yellow"/>
        </w:rPr>
        <w:t>.</w:t>
      </w:r>
      <w:r w:rsidRPr="00DB68A6">
        <w:rPr>
          <w:rFonts w:ascii="Montserrat" w:hAnsi="Montserrat"/>
          <w:highlight w:val="yellow"/>
        </w:rPr>
        <w:t>), (Tel. 416-672-0358, 240 Queen St. W), is an Afghan restaurant serving authentic cuisine.</w:t>
      </w:r>
      <w:r w:rsidR="00020B6D">
        <w:rPr>
          <w:rFonts w:ascii="Montserrat" w:hAnsi="Montserrat"/>
        </w:rPr>
        <w:t xml:space="preserve"> </w:t>
      </w:r>
    </w:p>
    <w:p w14:paraId="450AF9BD" w14:textId="13D46E1B" w:rsidR="004B1EEE" w:rsidRDefault="00310A39" w:rsidP="00310A39">
      <w:pPr>
        <w:spacing w:after="160"/>
        <w:jc w:val="both"/>
        <w:rPr>
          <w:rFonts w:ascii="Montserrat" w:eastAsiaTheme="minorHAnsi" w:hAnsi="Montserrat" w:cstheme="minorBidi"/>
        </w:rPr>
      </w:pPr>
      <w:r w:rsidRPr="00310A39">
        <w:rPr>
          <w:rFonts w:ascii="Montserrat" w:eastAsiaTheme="minorHAnsi" w:hAnsi="Montserrat" w:cstheme="minorBidi"/>
          <w:b/>
          <w:bCs/>
          <w:kern w:val="2"/>
          <w:highlight w:val="yellow"/>
          <w:lang w:eastAsia="en-US"/>
          <w14:ligatures w14:val="standardContextual"/>
        </w:rPr>
        <w:t>Bamiyan Kabob, Toronto locations</w:t>
      </w:r>
      <w:r w:rsidRPr="00310A39">
        <w:rPr>
          <w:rFonts w:ascii="Montserrat" w:eastAsiaTheme="minorHAnsi" w:hAnsi="Montserrat" w:cstheme="minorBidi"/>
          <w:kern w:val="2"/>
          <w:highlight w:val="yellow"/>
          <w:lang w:eastAsia="en-US"/>
          <w14:ligatures w14:val="standardContextual"/>
        </w:rPr>
        <w:t xml:space="preserve">: (Tel. 416-429-7514, </w:t>
      </w:r>
      <w:hyperlink r:id="rId7" w:history="1">
        <w:r w:rsidRPr="00310A39">
          <w:rPr>
            <w:rStyle w:val="Hyperlink"/>
            <w:rFonts w:ascii="Montserrat" w:eastAsiaTheme="minorHAnsi" w:hAnsi="Montserrat" w:cstheme="minorBidi"/>
            <w:kern w:val="2"/>
            <w:highlight w:val="yellow"/>
            <w:lang w:eastAsia="en-US"/>
            <w14:ligatures w14:val="standardContextual"/>
          </w:rPr>
          <w:t>https://www.bamiyankabob.com</w:t>
        </w:r>
      </w:hyperlink>
      <w:r w:rsidRPr="00310A39">
        <w:rPr>
          <w:rFonts w:ascii="Montserrat" w:eastAsiaTheme="minorHAnsi" w:hAnsi="Montserrat" w:cstheme="minorBidi"/>
          <w:kern w:val="2"/>
          <w:highlight w:val="yellow"/>
          <w:lang w:eastAsia="en-US"/>
          <w14:ligatures w14:val="standardContextual"/>
        </w:rPr>
        <w:t xml:space="preserve">, 62 </w:t>
      </w:r>
      <w:proofErr w:type="spellStart"/>
      <w:r w:rsidRPr="00310A39">
        <w:rPr>
          <w:rFonts w:ascii="Montserrat" w:eastAsiaTheme="minorHAnsi" w:hAnsi="Montserrat" w:cstheme="minorBidi"/>
          <w:kern w:val="2"/>
          <w:highlight w:val="yellow"/>
          <w:lang w:eastAsia="en-US"/>
          <w14:ligatures w14:val="standardContextual"/>
        </w:rPr>
        <w:t>Overlea</w:t>
      </w:r>
      <w:proofErr w:type="spellEnd"/>
      <w:r w:rsidRPr="00310A39">
        <w:rPr>
          <w:rFonts w:ascii="Montserrat" w:eastAsiaTheme="minorHAnsi" w:hAnsi="Montserrat" w:cstheme="minorBidi"/>
          <w:kern w:val="2"/>
          <w:highlight w:val="yellow"/>
          <w:lang w:eastAsia="en-US"/>
          <w14:ligatures w14:val="standardContextual"/>
        </w:rPr>
        <w:t xml:space="preserve"> Blvd, East York), (Tel. 416-650-0111, 4205 Keele St, North York), is an Afghan restaurant serving authentic cuisine, with multiple other locations across the GTA (Mississauga, Malton, Markham, Richmond Hill, Maple). </w:t>
      </w:r>
      <w:hyperlink r:id="rId8" w:anchor="1,%20Mississauga,%20ON%20L5C%203X3,%20Canada" w:tgtFrame="_blank" w:history="1">
        <w:r w:rsidR="004B1EEE" w:rsidRPr="00B9672E">
          <w:rPr>
            <w:rStyle w:val="Hyperlink"/>
            <w:rFonts w:ascii="Montserrat" w:eastAsiaTheme="minorHAnsi" w:hAnsi="Montserrat" w:cstheme="minorBidi"/>
            <w:kern w:val="2"/>
            <w:lang w:eastAsia="en-US"/>
            <w14:ligatures w14:val="standardContextual"/>
          </w:rPr>
          <w:br/>
        </w:r>
      </w:hyperlink>
      <w:r w:rsidR="004B1EEE" w:rsidRPr="00020B6D">
        <w:rPr>
          <w:rFonts w:ascii="Montserrat" w:eastAsiaTheme="minorHAnsi" w:hAnsi="Montserrat" w:cstheme="minorBidi"/>
          <w:b/>
          <w:bCs/>
          <w:highlight w:val="yellow"/>
        </w:rPr>
        <w:t>New Aryana Afghan Bakery,</w:t>
      </w:r>
      <w:r w:rsidR="004B1EEE" w:rsidRPr="00020B6D">
        <w:rPr>
          <w:rFonts w:ascii="Montserrat" w:eastAsiaTheme="minorHAnsi" w:hAnsi="Montserrat" w:cstheme="minorBidi"/>
          <w:highlight w:val="yellow"/>
        </w:rPr>
        <w:t xml:space="preserve"> (Tel. 647-936-6549, </w:t>
      </w:r>
      <w:hyperlink r:id="rId9" w:history="1">
        <w:r w:rsidR="004B1EEE" w:rsidRPr="00020B6D">
          <w:rPr>
            <w:rStyle w:val="Hyperlink"/>
            <w:rFonts w:ascii="Montserrat" w:eastAsiaTheme="minorHAnsi" w:hAnsi="Montserrat" w:cstheme="minorBidi"/>
            <w:highlight w:val="yellow"/>
          </w:rPr>
          <w:t>https://www.newaryanaafghanbakery.com/</w:t>
        </w:r>
      </w:hyperlink>
      <w:r w:rsidR="004B1EEE" w:rsidRPr="00020B6D">
        <w:rPr>
          <w:rFonts w:ascii="Montserrat" w:eastAsiaTheme="minorHAnsi" w:hAnsi="Montserrat" w:cstheme="minorBidi"/>
          <w:highlight w:val="yellow"/>
        </w:rPr>
        <w:t>, 232 Markham Rd</w:t>
      </w:r>
      <w:r w:rsidR="00020B6D" w:rsidRPr="00020B6D">
        <w:rPr>
          <w:rFonts w:ascii="Montserrat" w:eastAsiaTheme="minorHAnsi" w:hAnsi="Montserrat" w:cstheme="minorBidi"/>
          <w:highlight w:val="yellow"/>
        </w:rPr>
        <w:t>.</w:t>
      </w:r>
      <w:r w:rsidR="004B1EEE" w:rsidRPr="00020B6D">
        <w:rPr>
          <w:rFonts w:ascii="Montserrat" w:eastAsiaTheme="minorHAnsi" w:hAnsi="Montserrat" w:cstheme="minorBidi"/>
          <w:highlight w:val="yellow"/>
        </w:rPr>
        <w:t xml:space="preserve">), famous for its fresh, traditional Afghan baked goods including naan, </w:t>
      </w:r>
      <w:proofErr w:type="spellStart"/>
      <w:r w:rsidR="004B1EEE" w:rsidRPr="00020B6D">
        <w:rPr>
          <w:rFonts w:ascii="Montserrat" w:eastAsiaTheme="minorHAnsi" w:hAnsi="Montserrat" w:cstheme="minorBidi"/>
          <w:highlight w:val="yellow"/>
        </w:rPr>
        <w:t>bolani</w:t>
      </w:r>
      <w:proofErr w:type="spellEnd"/>
      <w:r w:rsidR="004B1EEE" w:rsidRPr="00020B6D">
        <w:rPr>
          <w:rFonts w:ascii="Montserrat" w:eastAsiaTheme="minorHAnsi" w:hAnsi="Montserrat" w:cstheme="minorBidi"/>
          <w:highlight w:val="yellow"/>
        </w:rPr>
        <w:t>, and sweet treats.</w:t>
      </w:r>
    </w:p>
    <w:p w14:paraId="29A2991C"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w:t>
      </w:r>
    </w:p>
    <w:p w14:paraId="5DD881FD"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w:t>
      </w:r>
    </w:p>
    <w:p w14:paraId="55FFB74D"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b/>
          <w:bCs/>
        </w:rPr>
        <w:t>Religious Centres, Schools and Other Institutions</w:t>
      </w:r>
    </w:p>
    <w:p w14:paraId="4E27F07F" w14:textId="77777777" w:rsidR="004B1EEE" w:rsidRPr="00E8596C" w:rsidRDefault="004B1EEE" w:rsidP="004B1EEE">
      <w:pPr>
        <w:spacing w:after="160" w:line="278" w:lineRule="auto"/>
        <w:jc w:val="both"/>
        <w:rPr>
          <w:rFonts w:ascii="Montserrat" w:hAnsi="Montserrat"/>
        </w:rPr>
      </w:pPr>
      <w:r w:rsidRPr="00E8596C">
        <w:rPr>
          <w:rFonts w:ascii="Montserrat" w:hAnsi="Montserrat"/>
        </w:rPr>
        <w:t> </w:t>
      </w:r>
    </w:p>
    <w:p w14:paraId="6D4204B6" w14:textId="272B3D23" w:rsidR="004B1EEE" w:rsidRDefault="004B1EEE" w:rsidP="004B1EEE">
      <w:pPr>
        <w:spacing w:after="160" w:line="278" w:lineRule="auto"/>
        <w:jc w:val="both"/>
        <w:rPr>
          <w:rFonts w:ascii="Montserrat" w:eastAsiaTheme="majorEastAsia" w:hAnsi="Montserrat"/>
        </w:rPr>
      </w:pPr>
      <w:r w:rsidRPr="00E8596C">
        <w:rPr>
          <w:rFonts w:ascii="Montserrat" w:eastAsiaTheme="majorEastAsia" w:hAnsi="Montserrat"/>
        </w:rPr>
        <w:t xml:space="preserve">Ninety-nine percent of the community is Muslim and most of the rest is Hindu. </w:t>
      </w:r>
    </w:p>
    <w:p w14:paraId="38491574" w14:textId="77777777" w:rsidR="00637D0C" w:rsidRPr="00637D0C" w:rsidRDefault="00FB6D69" w:rsidP="00637D0C">
      <w:pPr>
        <w:numPr>
          <w:ilvl w:val="0"/>
          <w:numId w:val="1"/>
        </w:numPr>
        <w:spacing w:after="160"/>
        <w:jc w:val="both"/>
        <w:rPr>
          <w:rFonts w:ascii="Montserrat" w:hAnsi="Montserrat"/>
          <w:b/>
          <w:bCs/>
          <w:highlight w:val="yellow"/>
        </w:rPr>
      </w:pPr>
      <w:r w:rsidRPr="00FB6D69">
        <w:rPr>
          <w:rFonts w:ascii="Montserrat" w:hAnsi="Montserrat"/>
          <w:b/>
          <w:bCs/>
          <w:highlight w:val="yellow"/>
        </w:rPr>
        <w:t>AFGHAN CANADIAN ISLAMIC COMMUNITY (ACIC),</w:t>
      </w:r>
      <w:r w:rsidRPr="00FB6D69">
        <w:rPr>
          <w:rFonts w:ascii="Montserrat" w:hAnsi="Montserrat"/>
          <w:highlight w:val="yellow"/>
        </w:rPr>
        <w:t xml:space="preserve"> (Tel. 416-757-2553, https://afghancanada.com, 22 Hobson Ave, North York), a community center offering religious services, educational programs, and cultural activities</w:t>
      </w:r>
      <w:r>
        <w:rPr>
          <w:rFonts w:ascii="Montserrat" w:hAnsi="Montserrat"/>
          <w:highlight w:val="yellow"/>
        </w:rPr>
        <w:t>. President</w:t>
      </w:r>
      <w:r w:rsidRPr="00FB6D69">
        <w:rPr>
          <w:rFonts w:ascii="Montserrat" w:hAnsi="Montserrat"/>
          <w:highlight w:val="yellow"/>
        </w:rPr>
        <w:t>: Hameed Zarabi.</w:t>
      </w:r>
      <w:r w:rsidR="00F9483A">
        <w:rPr>
          <w:rFonts w:ascii="Montserrat" w:hAnsi="Montserrat"/>
          <w:highlight w:val="yellow"/>
        </w:rPr>
        <w:t xml:space="preserve"> </w:t>
      </w:r>
    </w:p>
    <w:p w14:paraId="57D05176" w14:textId="2CB1B3BD" w:rsidR="004B1EEE" w:rsidRPr="00637D0C" w:rsidRDefault="004B1EEE" w:rsidP="00637D0C">
      <w:pPr>
        <w:spacing w:after="160"/>
        <w:ind w:left="720"/>
        <w:jc w:val="both"/>
        <w:rPr>
          <w:rFonts w:ascii="Montserrat" w:hAnsi="Montserrat"/>
          <w:b/>
          <w:bCs/>
          <w:highlight w:val="yellow"/>
        </w:rPr>
      </w:pPr>
      <w:r w:rsidRPr="00637D0C">
        <w:rPr>
          <w:rFonts w:ascii="Montserrat" w:hAnsi="Montserrat"/>
        </w:rPr>
        <w:t> </w:t>
      </w:r>
    </w:p>
    <w:p w14:paraId="6DD21360" w14:textId="77777777" w:rsidR="004B1EEE" w:rsidRPr="00E8596C" w:rsidRDefault="004B1EEE" w:rsidP="004B1EEE">
      <w:pPr>
        <w:spacing w:after="160" w:line="278" w:lineRule="auto"/>
        <w:jc w:val="both"/>
        <w:rPr>
          <w:rFonts w:ascii="Montserrat" w:hAnsi="Montserrat"/>
        </w:rPr>
      </w:pPr>
      <w:r w:rsidRPr="00E8596C">
        <w:rPr>
          <w:rFonts w:ascii="Montserrat" w:hAnsi="Montserrat"/>
        </w:rPr>
        <w:t> </w:t>
      </w:r>
    </w:p>
    <w:p w14:paraId="2F3E3F37"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b/>
          <w:bCs/>
        </w:rPr>
        <w:t>Holidays and Celebrations</w:t>
      </w:r>
    </w:p>
    <w:p w14:paraId="020BE5D8"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lastRenderedPageBreak/>
        <w:t>​</w:t>
      </w:r>
    </w:p>
    <w:p w14:paraId="1D7D402D" w14:textId="77777777" w:rsidR="004B1EEE" w:rsidRPr="00E8596C" w:rsidRDefault="004B1EEE" w:rsidP="004B1EEE">
      <w:pPr>
        <w:numPr>
          <w:ilvl w:val="0"/>
          <w:numId w:val="2"/>
        </w:numPr>
        <w:spacing w:after="160" w:line="278" w:lineRule="auto"/>
        <w:jc w:val="both"/>
        <w:rPr>
          <w:rFonts w:ascii="Montserrat" w:hAnsi="Montserrat"/>
        </w:rPr>
      </w:pPr>
      <w:r w:rsidRPr="00E8596C">
        <w:rPr>
          <w:rFonts w:ascii="Montserrat" w:eastAsiaTheme="majorEastAsia" w:hAnsi="Montserrat"/>
        </w:rPr>
        <w:t>NEW YEAR’S DAY is celebrated on March 21, when members of the community gather together for musical events and cultural activities.</w:t>
      </w:r>
    </w:p>
    <w:p w14:paraId="6913B45F" w14:textId="77777777" w:rsidR="004B1EEE" w:rsidRPr="00E8596C" w:rsidRDefault="004B1EEE" w:rsidP="004B1EEE">
      <w:pPr>
        <w:numPr>
          <w:ilvl w:val="0"/>
          <w:numId w:val="2"/>
        </w:numPr>
        <w:spacing w:after="160" w:line="278" w:lineRule="auto"/>
        <w:jc w:val="both"/>
        <w:rPr>
          <w:rFonts w:ascii="Montserrat" w:hAnsi="Montserrat"/>
        </w:rPr>
      </w:pPr>
      <w:r w:rsidRPr="00E8596C">
        <w:rPr>
          <w:rFonts w:ascii="Montserrat" w:eastAsiaTheme="majorEastAsia" w:hAnsi="Montserrat"/>
        </w:rPr>
        <w:t>EIDS are the major Muslim religious celebrations. The first Eid is at the end of a month of fasting, followed two months later by a second celebration. During this time Afghans visit each other, offering best wishes over a cup of tea.</w:t>
      </w:r>
    </w:p>
    <w:p w14:paraId="33FB8FEE" w14:textId="77777777" w:rsidR="004B1EEE" w:rsidRPr="00E8596C" w:rsidRDefault="004B1EEE" w:rsidP="004B1EEE">
      <w:pPr>
        <w:spacing w:after="160" w:line="278" w:lineRule="auto"/>
        <w:jc w:val="both"/>
        <w:rPr>
          <w:rFonts w:ascii="Montserrat" w:hAnsi="Montserrat"/>
        </w:rPr>
      </w:pPr>
      <w:r w:rsidRPr="00E8596C">
        <w:rPr>
          <w:rFonts w:ascii="Montserrat" w:hAnsi="Montserrat"/>
        </w:rPr>
        <w:t> </w:t>
      </w:r>
    </w:p>
    <w:p w14:paraId="54CD7B1F"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See Holidays and Celebrations in Glossary.</w:t>
      </w:r>
    </w:p>
    <w:p w14:paraId="69F9300C"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w:t>
      </w:r>
    </w:p>
    <w:p w14:paraId="17B529C2"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w:t>
      </w:r>
    </w:p>
    <w:p w14:paraId="1C0FB273" w14:textId="77777777" w:rsidR="004B1EEE" w:rsidRPr="00E8596C" w:rsidRDefault="004B1EEE" w:rsidP="004B1EEE">
      <w:pPr>
        <w:spacing w:after="160" w:line="278" w:lineRule="auto"/>
        <w:jc w:val="both"/>
        <w:rPr>
          <w:rFonts w:ascii="Montserrat" w:hAnsi="Montserrat"/>
        </w:rPr>
      </w:pPr>
      <w:r w:rsidRPr="004B0DF4">
        <w:rPr>
          <w:rFonts w:ascii="Montserrat" w:eastAsiaTheme="majorEastAsia" w:hAnsi="Montserrat"/>
          <w:b/>
          <w:bCs/>
          <w:highlight w:val="cyan"/>
        </w:rPr>
        <w:t>Media</w:t>
      </w:r>
    </w:p>
    <w:p w14:paraId="213D9762" w14:textId="77777777" w:rsidR="004B1EEE" w:rsidRPr="00E8596C" w:rsidRDefault="004B1EEE" w:rsidP="004B1EEE">
      <w:pPr>
        <w:spacing w:after="160" w:line="278" w:lineRule="auto"/>
        <w:jc w:val="both"/>
        <w:rPr>
          <w:rFonts w:ascii="Montserrat" w:hAnsi="Montserrat"/>
        </w:rPr>
      </w:pPr>
      <w:r w:rsidRPr="00E8596C">
        <w:rPr>
          <w:rFonts w:ascii="Montserrat" w:hAnsi="Montserrat"/>
        </w:rPr>
        <w:t> </w:t>
      </w:r>
    </w:p>
    <w:p w14:paraId="69497725" w14:textId="77777777" w:rsidR="00F9483A" w:rsidRPr="00E8596C" w:rsidRDefault="00F9483A" w:rsidP="00C8504B">
      <w:pPr>
        <w:spacing w:after="160" w:line="278" w:lineRule="auto"/>
        <w:ind w:left="720"/>
        <w:jc w:val="both"/>
        <w:rPr>
          <w:rFonts w:ascii="Montserrat" w:hAnsi="Montserrat"/>
        </w:rPr>
      </w:pPr>
    </w:p>
    <w:p w14:paraId="5D1A0BBB" w14:textId="3F9936F0" w:rsidR="004B1EEE" w:rsidRPr="00E8596C" w:rsidRDefault="004B1EEE" w:rsidP="004B1EEE">
      <w:pPr>
        <w:spacing w:after="160" w:line="278" w:lineRule="auto"/>
        <w:jc w:val="both"/>
        <w:rPr>
          <w:rFonts w:ascii="Montserrat" w:hAnsi="Montserrat"/>
        </w:rPr>
      </w:pPr>
      <w:r w:rsidRPr="00E8596C">
        <w:rPr>
          <w:rFonts w:ascii="Montserrat" w:hAnsi="Montserrat"/>
        </w:rPr>
        <w:t> </w:t>
      </w:r>
    </w:p>
    <w:p w14:paraId="149D8D5C" w14:textId="208D8AE4" w:rsidR="004B1EEE" w:rsidRDefault="004B1EEE" w:rsidP="004B1EEE">
      <w:pPr>
        <w:spacing w:after="160" w:line="278" w:lineRule="auto"/>
        <w:jc w:val="both"/>
        <w:rPr>
          <w:rFonts w:ascii="Montserrat" w:hAnsi="Montserrat"/>
        </w:rPr>
      </w:pPr>
      <w:r w:rsidRPr="00E8596C">
        <w:rPr>
          <w:rFonts w:ascii="Montserrat" w:eastAsiaTheme="majorEastAsia" w:hAnsi="Montserrat"/>
          <w:b/>
          <w:bCs/>
        </w:rPr>
        <w:t>Organizations</w:t>
      </w:r>
    </w:p>
    <w:p w14:paraId="789A0E04" w14:textId="77777777" w:rsidR="007242A4" w:rsidRPr="00E8596C" w:rsidRDefault="007242A4" w:rsidP="004B1EEE">
      <w:pPr>
        <w:spacing w:after="160" w:line="278" w:lineRule="auto"/>
        <w:jc w:val="both"/>
        <w:rPr>
          <w:rFonts w:ascii="Montserrat" w:hAnsi="Montserrat"/>
        </w:rPr>
      </w:pPr>
    </w:p>
    <w:p w14:paraId="44986930" w14:textId="217071DA" w:rsidR="00FA3E9E" w:rsidRPr="004B0DF4" w:rsidRDefault="007242A4" w:rsidP="004B1EEE">
      <w:pPr>
        <w:numPr>
          <w:ilvl w:val="0"/>
          <w:numId w:val="4"/>
        </w:numPr>
        <w:spacing w:after="160" w:line="278" w:lineRule="auto"/>
        <w:jc w:val="both"/>
        <w:rPr>
          <w:rFonts w:ascii="Montserrat" w:hAnsi="Montserrat"/>
          <w:highlight w:val="cyan"/>
        </w:rPr>
      </w:pPr>
      <w:r w:rsidRPr="004B0DF4">
        <w:rPr>
          <w:rFonts w:ascii="Montserrat" w:eastAsiaTheme="majorEastAsia" w:hAnsi="Montserrat"/>
          <w:b/>
          <w:bCs/>
          <w:highlight w:val="cyan"/>
        </w:rPr>
        <w:t xml:space="preserve">AFGHAN ASSOCIATION OF ONTARIO, </w:t>
      </w:r>
      <w:r w:rsidR="00FA3E9E" w:rsidRPr="004B0DF4">
        <w:rPr>
          <w:rFonts w:ascii="Montserrat" w:eastAsiaTheme="majorEastAsia" w:hAnsi="Montserrat"/>
          <w:highlight w:val="cyan"/>
        </w:rPr>
        <w:t xml:space="preserve">(Tel. 416-744-9289, </w:t>
      </w:r>
      <w:hyperlink r:id="rId10" w:history="1">
        <w:r w:rsidRPr="004B0DF4">
          <w:rPr>
            <w:rStyle w:val="Hyperlink"/>
            <w:rFonts w:ascii="Montserrat" w:eastAsiaTheme="majorEastAsia" w:hAnsi="Montserrat"/>
            <w:highlight w:val="cyan"/>
          </w:rPr>
          <w:t>https://www.aaocanada.ca</w:t>
        </w:r>
      </w:hyperlink>
      <w:r w:rsidRPr="004B0DF4">
        <w:rPr>
          <w:rFonts w:ascii="Montserrat" w:eastAsiaTheme="majorEastAsia" w:hAnsi="Montserrat"/>
          <w:highlight w:val="cyan"/>
        </w:rPr>
        <w:t xml:space="preserve">, </w:t>
      </w:r>
      <w:r w:rsidR="00FA3E9E" w:rsidRPr="004B0DF4">
        <w:rPr>
          <w:rFonts w:ascii="Montserrat" w:eastAsiaTheme="majorEastAsia" w:hAnsi="Montserrat"/>
          <w:highlight w:val="cyan"/>
        </w:rPr>
        <w:t>1280 Finch Ave W, Suite 205), provides settlement, adaptation, and integration services to the Afghan community</w:t>
      </w:r>
      <w:r w:rsidRPr="004B0DF4">
        <w:rPr>
          <w:rFonts w:ascii="Montserrat" w:eastAsiaTheme="majorEastAsia" w:hAnsi="Montserrat"/>
          <w:highlight w:val="cyan"/>
        </w:rPr>
        <w:t xml:space="preserve">, </w:t>
      </w:r>
      <w:r w:rsidR="00FA3E9E" w:rsidRPr="004B0DF4">
        <w:rPr>
          <w:rFonts w:ascii="Montserrat" w:eastAsiaTheme="majorEastAsia" w:hAnsi="Montserrat"/>
          <w:highlight w:val="cyan"/>
        </w:rPr>
        <w:t>including newcomer orientation, refugee sponsorship, women’s support programs, seniors assistance, interpretation &amp; translation, and youth empowerment programs.</w:t>
      </w:r>
      <w:r w:rsidR="004B0DF4">
        <w:rPr>
          <w:rFonts w:ascii="Montserrat" w:eastAsiaTheme="majorEastAsia" w:hAnsi="Montserrat"/>
          <w:highlight w:val="cyan"/>
        </w:rPr>
        <w:t xml:space="preserve"> President: </w:t>
      </w:r>
    </w:p>
    <w:p w14:paraId="71F58000" w14:textId="1D165A37" w:rsidR="007242A4" w:rsidRPr="004A2F28" w:rsidRDefault="007242A4" w:rsidP="004B1EEE">
      <w:pPr>
        <w:numPr>
          <w:ilvl w:val="0"/>
          <w:numId w:val="4"/>
        </w:numPr>
        <w:spacing w:after="160" w:line="278" w:lineRule="auto"/>
        <w:jc w:val="both"/>
        <w:rPr>
          <w:rFonts w:ascii="Montserrat" w:hAnsi="Montserrat"/>
          <w:highlight w:val="yellow"/>
        </w:rPr>
      </w:pPr>
      <w:r w:rsidRPr="007242A4">
        <w:rPr>
          <w:rFonts w:ascii="Montserrat" w:eastAsiaTheme="majorEastAsia" w:hAnsi="Montserrat"/>
          <w:b/>
          <w:bCs/>
          <w:highlight w:val="yellow"/>
        </w:rPr>
        <w:t xml:space="preserve">AFGHAN WOMEN’S ORGANIZATION (AWO), </w:t>
      </w:r>
      <w:r w:rsidRPr="007242A4">
        <w:rPr>
          <w:rFonts w:ascii="Montserrat" w:eastAsiaTheme="majorEastAsia" w:hAnsi="Montserrat"/>
          <w:highlight w:val="yellow"/>
        </w:rPr>
        <w:t xml:space="preserve">(Tel. 416-588-3585, </w:t>
      </w:r>
      <w:hyperlink r:id="rId11" w:history="1">
        <w:r w:rsidRPr="00DC104F">
          <w:rPr>
            <w:rStyle w:val="Hyperlink"/>
            <w:rFonts w:ascii="Montserrat" w:eastAsiaTheme="majorEastAsia" w:hAnsi="Montserrat"/>
            <w:highlight w:val="yellow"/>
          </w:rPr>
          <w:t>https://afghanwomen.org</w:t>
        </w:r>
      </w:hyperlink>
      <w:r>
        <w:rPr>
          <w:rFonts w:ascii="Montserrat" w:eastAsiaTheme="majorEastAsia" w:hAnsi="Montserrat"/>
          <w:highlight w:val="yellow"/>
        </w:rPr>
        <w:t xml:space="preserve">, </w:t>
      </w:r>
      <w:r w:rsidRPr="007242A4">
        <w:rPr>
          <w:rFonts w:ascii="Montserrat" w:eastAsiaTheme="majorEastAsia" w:hAnsi="Montserrat"/>
          <w:highlight w:val="yellow"/>
        </w:rPr>
        <w:t>150 Consumers Rd, Unit 203, North York), supports Afghan women and families, through settlement services, refugee sponsorship, youth programs, and community engagement, with offices in North York, Scarborough, and Mississauga.</w:t>
      </w:r>
      <w:r w:rsidR="00E02CF6">
        <w:rPr>
          <w:rFonts w:ascii="Montserrat" w:eastAsiaTheme="majorEastAsia" w:hAnsi="Montserrat"/>
          <w:highlight w:val="yellow"/>
        </w:rPr>
        <w:t xml:space="preserve"> President: Asma Faizi.</w:t>
      </w:r>
    </w:p>
    <w:p w14:paraId="01071D69" w14:textId="39F52E2C" w:rsidR="004A2F28" w:rsidRPr="004A2F28" w:rsidRDefault="00C95425" w:rsidP="004B1EEE">
      <w:pPr>
        <w:numPr>
          <w:ilvl w:val="0"/>
          <w:numId w:val="4"/>
        </w:numPr>
        <w:spacing w:after="160" w:line="278" w:lineRule="auto"/>
        <w:jc w:val="both"/>
        <w:rPr>
          <w:rFonts w:ascii="Montserrat" w:hAnsi="Montserrat"/>
        </w:rPr>
      </w:pPr>
      <w:r w:rsidRPr="004A2F28">
        <w:rPr>
          <w:rFonts w:ascii="Montserrat" w:hAnsi="Montserrat"/>
          <w:b/>
          <w:bCs/>
          <w:highlight w:val="yellow"/>
        </w:rPr>
        <w:t xml:space="preserve">CANADA AFGHANISTAN BUSINESS COUNCIL (CABC), </w:t>
      </w:r>
      <w:r w:rsidR="004A2F28" w:rsidRPr="004A2F28">
        <w:rPr>
          <w:rFonts w:ascii="Montserrat" w:hAnsi="Montserrat"/>
          <w:highlight w:val="yellow"/>
        </w:rPr>
        <w:t xml:space="preserve">(Tel. 416-871-7750, </w:t>
      </w:r>
      <w:hyperlink r:id="rId12" w:history="1">
        <w:r w:rsidRPr="00DC104F">
          <w:rPr>
            <w:rStyle w:val="Hyperlink"/>
            <w:rFonts w:ascii="Montserrat" w:hAnsi="Montserrat"/>
            <w:highlight w:val="yellow"/>
          </w:rPr>
          <w:t>https://www.cabconline.org,</w:t>
        </w:r>
      </w:hyperlink>
      <w:r w:rsidR="004A2F28" w:rsidRPr="004A2F28">
        <w:rPr>
          <w:rFonts w:ascii="Montserrat" w:hAnsi="Montserrat"/>
          <w:highlight w:val="yellow"/>
        </w:rPr>
        <w:t xml:space="preserve"> 228 Midwest Rd), is a non-profit </w:t>
      </w:r>
      <w:r w:rsidR="004A2F28" w:rsidRPr="004A2F28">
        <w:rPr>
          <w:rFonts w:ascii="Montserrat" w:hAnsi="Montserrat"/>
          <w:highlight w:val="yellow"/>
        </w:rPr>
        <w:lastRenderedPageBreak/>
        <w:t>organization dedicated to facilitating bilateral trade and business opportunities between Canada and Afghanistan.</w:t>
      </w:r>
      <w:r>
        <w:rPr>
          <w:rFonts w:ascii="Montserrat" w:hAnsi="Montserrat"/>
        </w:rPr>
        <w:t xml:space="preserve"> </w:t>
      </w:r>
      <w:r w:rsidRPr="00C95425">
        <w:rPr>
          <w:rFonts w:ascii="Montserrat" w:hAnsi="Montserrat"/>
          <w:highlight w:val="yellow"/>
        </w:rPr>
        <w:t>President: Aziz Amiri.</w:t>
      </w:r>
    </w:p>
    <w:p w14:paraId="014C8E39" w14:textId="7A49415E" w:rsidR="004B1EEE" w:rsidRPr="00E8596C" w:rsidRDefault="004B1EEE" w:rsidP="004B1EEE">
      <w:pPr>
        <w:numPr>
          <w:ilvl w:val="0"/>
          <w:numId w:val="4"/>
        </w:numPr>
        <w:spacing w:after="160" w:line="278" w:lineRule="auto"/>
        <w:jc w:val="both"/>
        <w:rPr>
          <w:rFonts w:ascii="Montserrat" w:hAnsi="Montserrat"/>
        </w:rPr>
      </w:pPr>
      <w:r w:rsidRPr="00E8596C">
        <w:rPr>
          <w:rFonts w:ascii="Montserrat" w:eastAsiaTheme="majorEastAsia" w:hAnsi="Montserrat"/>
          <w:b/>
          <w:bCs/>
        </w:rPr>
        <w:t>CONSULATE GENERAL OF AFGHANISTAN</w:t>
      </w:r>
      <w:r w:rsidRPr="00E8596C">
        <w:rPr>
          <w:rFonts w:ascii="Montserrat" w:eastAsiaTheme="majorEastAsia" w:hAnsi="Montserrat"/>
        </w:rPr>
        <w:t>, (</w:t>
      </w:r>
      <w:r w:rsidR="004A2F28" w:rsidRPr="004A2F28">
        <w:rPr>
          <w:rFonts w:ascii="Montserrat" w:eastAsiaTheme="majorEastAsia" w:hAnsi="Montserrat"/>
          <w:highlight w:val="yellow"/>
        </w:rPr>
        <w:t xml:space="preserve">Tel. 416-385-1033, </w:t>
      </w:r>
      <w:hyperlink r:id="rId13" w:tgtFrame="_new" w:history="1">
        <w:r w:rsidR="004A2F28" w:rsidRPr="004A2F28">
          <w:rPr>
            <w:rStyle w:val="Hyperlink"/>
            <w:rFonts w:ascii="Montserrat" w:eastAsiaTheme="majorEastAsia" w:hAnsi="Montserrat"/>
            <w:highlight w:val="yellow"/>
          </w:rPr>
          <w:t>https://www.afghanconsulate.ca</w:t>
        </w:r>
      </w:hyperlink>
      <w:r w:rsidR="004A2F28" w:rsidRPr="004A2F28">
        <w:rPr>
          <w:rFonts w:ascii="Montserrat" w:eastAsiaTheme="majorEastAsia" w:hAnsi="Montserrat"/>
          <w:highlight w:val="yellow"/>
        </w:rPr>
        <w:t>,</w:t>
      </w:r>
      <w:r w:rsidR="004A2F28">
        <w:rPr>
          <w:rFonts w:ascii="Montserrat" w:eastAsiaTheme="majorEastAsia" w:hAnsi="Montserrat"/>
        </w:rPr>
        <w:t xml:space="preserve"> </w:t>
      </w:r>
      <w:r w:rsidR="004A2F28" w:rsidRPr="004A2F28">
        <w:rPr>
          <w:rFonts w:ascii="Montserrat" w:eastAsiaTheme="majorEastAsia" w:hAnsi="Montserrat"/>
        </w:rPr>
        <w:t>477 Richmond St W, Suite 901</w:t>
      </w:r>
      <w:r w:rsidRPr="00E8596C">
        <w:rPr>
          <w:rFonts w:ascii="Montserrat" w:eastAsiaTheme="majorEastAsia" w:hAnsi="Montserrat"/>
        </w:rPr>
        <w:t>).</w:t>
      </w:r>
      <w:r w:rsidR="004A2F28">
        <w:rPr>
          <w:rFonts w:ascii="Montserrat" w:eastAsiaTheme="majorEastAsia" w:hAnsi="Montserrat"/>
        </w:rPr>
        <w:t xml:space="preserve"> Consul </w:t>
      </w:r>
      <w:r w:rsidR="004A2F28" w:rsidRPr="004A2F28">
        <w:rPr>
          <w:rFonts w:ascii="Montserrat" w:eastAsiaTheme="majorEastAsia" w:hAnsi="Montserrat"/>
          <w:highlight w:val="yellow"/>
        </w:rPr>
        <w:t>General: Naseem Sharifi.</w:t>
      </w:r>
    </w:p>
    <w:p w14:paraId="490E5FB7" w14:textId="77777777" w:rsidR="004B1EEE" w:rsidRPr="00E8596C" w:rsidRDefault="004B1EEE" w:rsidP="004B1EEE">
      <w:pPr>
        <w:spacing w:after="160" w:line="278" w:lineRule="auto"/>
        <w:jc w:val="both"/>
        <w:rPr>
          <w:rFonts w:ascii="Montserrat" w:hAnsi="Montserrat"/>
        </w:rPr>
      </w:pPr>
      <w:r w:rsidRPr="00E8596C">
        <w:rPr>
          <w:rFonts w:ascii="Montserrat" w:hAnsi="Montserrat"/>
        </w:rPr>
        <w:t> </w:t>
      </w:r>
    </w:p>
    <w:p w14:paraId="477AB936" w14:textId="77777777" w:rsidR="004B1EEE" w:rsidRPr="00E8596C" w:rsidRDefault="004B1EEE" w:rsidP="004B1EEE">
      <w:pPr>
        <w:spacing w:after="160" w:line="278" w:lineRule="auto"/>
        <w:jc w:val="both"/>
        <w:rPr>
          <w:rFonts w:ascii="Montserrat" w:hAnsi="Montserrat"/>
        </w:rPr>
      </w:pPr>
      <w:r w:rsidRPr="00E8596C">
        <w:rPr>
          <w:rFonts w:ascii="Montserrat" w:hAnsi="Montserrat"/>
        </w:rPr>
        <w:t> </w:t>
      </w:r>
    </w:p>
    <w:p w14:paraId="4A201C44"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b/>
          <w:bCs/>
        </w:rPr>
        <w:t>Prominent Torontonians</w:t>
      </w:r>
    </w:p>
    <w:p w14:paraId="4CE939C3" w14:textId="77777777" w:rsidR="004B1EEE" w:rsidRPr="00E8596C" w:rsidRDefault="004B1EEE" w:rsidP="004B1EEE">
      <w:pPr>
        <w:spacing w:after="160" w:line="278" w:lineRule="auto"/>
        <w:jc w:val="both"/>
        <w:rPr>
          <w:rFonts w:ascii="Montserrat" w:hAnsi="Montserrat"/>
        </w:rPr>
      </w:pPr>
      <w:r w:rsidRPr="00E8596C">
        <w:rPr>
          <w:rFonts w:ascii="Montserrat" w:hAnsi="Montserrat"/>
        </w:rPr>
        <w:t> </w:t>
      </w:r>
    </w:p>
    <w:p w14:paraId="2A59DE9C"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Dr. Saira Markovic, physician and surgeon; Elder M. Akram Lodin; and Elder Hadi Wafi.</w:t>
      </w:r>
    </w:p>
    <w:p w14:paraId="54BDC84F"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 xml:space="preserve">Contributors: Jan </w:t>
      </w:r>
      <w:proofErr w:type="spellStart"/>
      <w:r w:rsidRPr="00E8596C">
        <w:rPr>
          <w:rFonts w:ascii="Montserrat" w:eastAsiaTheme="majorEastAsia" w:hAnsi="Montserrat"/>
        </w:rPr>
        <w:t>Alekozai</w:t>
      </w:r>
      <w:proofErr w:type="spellEnd"/>
      <w:r w:rsidRPr="00E8596C">
        <w:rPr>
          <w:rFonts w:ascii="Montserrat" w:eastAsiaTheme="majorEastAsia" w:hAnsi="Montserrat"/>
        </w:rPr>
        <w:t>, former Executive Director, The Afghan Association of Ontario (Canada); Mr. Ghulam Ferotan, Mr. Khaled Akbar.</w:t>
      </w:r>
    </w:p>
    <w:p w14:paraId="0FBA5D0A"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w:t>
      </w:r>
    </w:p>
    <w:p w14:paraId="7B8FF00B" w14:textId="77777777" w:rsidR="004B1EEE" w:rsidRPr="00E8596C" w:rsidRDefault="004B1EEE" w:rsidP="004B1EEE">
      <w:pPr>
        <w:spacing w:after="160" w:line="278" w:lineRule="auto"/>
        <w:jc w:val="both"/>
        <w:rPr>
          <w:rFonts w:ascii="Montserrat" w:hAnsi="Montserrat"/>
        </w:rPr>
      </w:pPr>
      <w:r w:rsidRPr="00E8596C">
        <w:rPr>
          <w:rFonts w:ascii="Montserrat" w:eastAsiaTheme="majorEastAsia" w:hAnsi="Montserrat"/>
        </w:rPr>
        <w:t>Source: Nasrin Hotaki, Amini Halim.</w:t>
      </w:r>
    </w:p>
    <w:p w14:paraId="3FECCB86" w14:textId="77777777" w:rsidR="008166BC" w:rsidRDefault="008166BC"/>
    <w:sectPr w:rsidR="008166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219AB"/>
    <w:multiLevelType w:val="multilevel"/>
    <w:tmpl w:val="B5C2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4631C8"/>
    <w:multiLevelType w:val="multilevel"/>
    <w:tmpl w:val="2BB4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DB4A88"/>
    <w:multiLevelType w:val="multilevel"/>
    <w:tmpl w:val="EFB6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7A5892"/>
    <w:multiLevelType w:val="multilevel"/>
    <w:tmpl w:val="1F84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5627858">
    <w:abstractNumId w:val="3"/>
  </w:num>
  <w:num w:numId="2" w16cid:durableId="1249734761">
    <w:abstractNumId w:val="1"/>
  </w:num>
  <w:num w:numId="3" w16cid:durableId="1771973272">
    <w:abstractNumId w:val="0"/>
  </w:num>
  <w:num w:numId="4" w16cid:durableId="28331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C7"/>
    <w:rsid w:val="00005B2F"/>
    <w:rsid w:val="00020B6D"/>
    <w:rsid w:val="000A49D7"/>
    <w:rsid w:val="00310A39"/>
    <w:rsid w:val="003F4BFA"/>
    <w:rsid w:val="00474FC7"/>
    <w:rsid w:val="004A2F28"/>
    <w:rsid w:val="004B0DF4"/>
    <w:rsid w:val="004B1EEE"/>
    <w:rsid w:val="00501642"/>
    <w:rsid w:val="005D12A2"/>
    <w:rsid w:val="00637D0C"/>
    <w:rsid w:val="006C31CC"/>
    <w:rsid w:val="00704F30"/>
    <w:rsid w:val="007242A4"/>
    <w:rsid w:val="008166BC"/>
    <w:rsid w:val="008535E7"/>
    <w:rsid w:val="00A35FB9"/>
    <w:rsid w:val="00B049A3"/>
    <w:rsid w:val="00B627FF"/>
    <w:rsid w:val="00BB3A42"/>
    <w:rsid w:val="00C4691D"/>
    <w:rsid w:val="00C8504B"/>
    <w:rsid w:val="00C95425"/>
    <w:rsid w:val="00D85AB2"/>
    <w:rsid w:val="00DB68A6"/>
    <w:rsid w:val="00E02CF6"/>
    <w:rsid w:val="00E6067E"/>
    <w:rsid w:val="00F25F5F"/>
    <w:rsid w:val="00F9483A"/>
    <w:rsid w:val="00FA3E9E"/>
    <w:rsid w:val="00FB503D"/>
    <w:rsid w:val="00FB6D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09A6"/>
  <w15:chartTrackingRefBased/>
  <w15:docId w15:val="{85DA2772-6E79-4FAC-B6C0-E7CED84B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E"/>
    <w:pPr>
      <w:spacing w:after="0" w:line="240" w:lineRule="auto"/>
    </w:pPr>
    <w:rPr>
      <w:rFonts w:ascii="Times New Roman" w:eastAsia="Times New Roman" w:hAnsi="Times New Roman" w:cs="Times New Roman"/>
      <w:kern w:val="0"/>
      <w:lang w:eastAsia="en-CA"/>
      <w14:ligatures w14:val="none"/>
    </w:rPr>
  </w:style>
  <w:style w:type="paragraph" w:styleId="Heading1">
    <w:name w:val="heading 1"/>
    <w:basedOn w:val="Normal"/>
    <w:next w:val="Normal"/>
    <w:link w:val="Heading1Char"/>
    <w:uiPriority w:val="9"/>
    <w:qFormat/>
    <w:rsid w:val="00474F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74F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74FC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74FC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74FC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74FC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74FC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74FC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74FC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FC7"/>
    <w:rPr>
      <w:rFonts w:eastAsiaTheme="majorEastAsia" w:cstheme="majorBidi"/>
      <w:color w:val="272727" w:themeColor="text1" w:themeTint="D8"/>
    </w:rPr>
  </w:style>
  <w:style w:type="paragraph" w:styleId="Title">
    <w:name w:val="Title"/>
    <w:basedOn w:val="Normal"/>
    <w:next w:val="Normal"/>
    <w:link w:val="TitleChar"/>
    <w:uiPriority w:val="10"/>
    <w:qFormat/>
    <w:rsid w:val="00474FC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74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FC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74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FC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74FC7"/>
    <w:rPr>
      <w:i/>
      <w:iCs/>
      <w:color w:val="404040" w:themeColor="text1" w:themeTint="BF"/>
    </w:rPr>
  </w:style>
  <w:style w:type="paragraph" w:styleId="ListParagraph">
    <w:name w:val="List Paragraph"/>
    <w:basedOn w:val="Normal"/>
    <w:uiPriority w:val="34"/>
    <w:qFormat/>
    <w:rsid w:val="00474FC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74FC7"/>
    <w:rPr>
      <w:i/>
      <w:iCs/>
      <w:color w:val="0F4761" w:themeColor="accent1" w:themeShade="BF"/>
    </w:rPr>
  </w:style>
  <w:style w:type="paragraph" w:styleId="IntenseQuote">
    <w:name w:val="Intense Quote"/>
    <w:basedOn w:val="Normal"/>
    <w:next w:val="Normal"/>
    <w:link w:val="IntenseQuoteChar"/>
    <w:uiPriority w:val="30"/>
    <w:qFormat/>
    <w:rsid w:val="00474F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74FC7"/>
    <w:rPr>
      <w:i/>
      <w:iCs/>
      <w:color w:val="0F4761" w:themeColor="accent1" w:themeShade="BF"/>
    </w:rPr>
  </w:style>
  <w:style w:type="character" w:styleId="IntenseReference">
    <w:name w:val="Intense Reference"/>
    <w:basedOn w:val="DefaultParagraphFont"/>
    <w:uiPriority w:val="32"/>
    <w:qFormat/>
    <w:rsid w:val="00474FC7"/>
    <w:rPr>
      <w:b/>
      <w:bCs/>
      <w:smallCaps/>
      <w:color w:val="0F4761" w:themeColor="accent1" w:themeShade="BF"/>
      <w:spacing w:val="5"/>
    </w:rPr>
  </w:style>
  <w:style w:type="character" w:styleId="Hyperlink">
    <w:name w:val="Hyperlink"/>
    <w:basedOn w:val="DefaultParagraphFont"/>
    <w:uiPriority w:val="99"/>
    <w:unhideWhenUsed/>
    <w:rsid w:val="004B1EEE"/>
    <w:rPr>
      <w:color w:val="467886" w:themeColor="hyperlink"/>
      <w:u w:val="single"/>
    </w:rPr>
  </w:style>
  <w:style w:type="character" w:styleId="UnresolvedMention">
    <w:name w:val="Unresolved Mention"/>
    <w:basedOn w:val="DefaultParagraphFont"/>
    <w:uiPriority w:val="99"/>
    <w:semiHidden/>
    <w:unhideWhenUsed/>
    <w:rsid w:val="004B1EEE"/>
    <w:rPr>
      <w:color w:val="605E5C"/>
      <w:shd w:val="clear" w:color="auto" w:fill="E1DFDD"/>
    </w:rPr>
  </w:style>
  <w:style w:type="character" w:styleId="Strong">
    <w:name w:val="Strong"/>
    <w:basedOn w:val="DefaultParagraphFont"/>
    <w:uiPriority w:val="22"/>
    <w:qFormat/>
    <w:rsid w:val="00B049A3"/>
    <w:rPr>
      <w:b/>
      <w:bCs/>
    </w:rPr>
  </w:style>
  <w:style w:type="character" w:styleId="FollowedHyperlink">
    <w:name w:val="FollowedHyperlink"/>
    <w:basedOn w:val="DefaultParagraphFont"/>
    <w:uiPriority w:val="99"/>
    <w:semiHidden/>
    <w:unhideWhenUsed/>
    <w:rsid w:val="007242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780%20Burnhamthorpe%20Rd%20W%20" TargetMode="External"/><Relationship Id="rId13" Type="http://schemas.openxmlformats.org/officeDocument/2006/relationships/hyperlink" Target="https://www.afghanconsulate.ca/?utm_source=chatgpt.com" TargetMode="External"/><Relationship Id="rId3" Type="http://schemas.openxmlformats.org/officeDocument/2006/relationships/settings" Target="settings.xml"/><Relationship Id="rId7" Type="http://schemas.openxmlformats.org/officeDocument/2006/relationships/hyperlink" Target="https://www.bamiyankabob.com" TargetMode="External"/><Relationship Id="rId12" Type="http://schemas.openxmlformats.org/officeDocument/2006/relationships/hyperlink" Target="https://www.cabc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ankabob.ca" TargetMode="External"/><Relationship Id="rId11" Type="http://schemas.openxmlformats.org/officeDocument/2006/relationships/hyperlink" Target="https://afghanwomen.org" TargetMode="External"/><Relationship Id="rId5" Type="http://schemas.openxmlformats.org/officeDocument/2006/relationships/hyperlink" Target="https://afghankebobcuisine.com" TargetMode="External"/><Relationship Id="rId15" Type="http://schemas.openxmlformats.org/officeDocument/2006/relationships/theme" Target="theme/theme1.xml"/><Relationship Id="rId10" Type="http://schemas.openxmlformats.org/officeDocument/2006/relationships/hyperlink" Target="https://www.aaocanada.ca" TargetMode="External"/><Relationship Id="rId4" Type="http://schemas.openxmlformats.org/officeDocument/2006/relationships/webSettings" Target="webSettings.xml"/><Relationship Id="rId9" Type="http://schemas.openxmlformats.org/officeDocument/2006/relationships/hyperlink" Target="https://www.newaryanaafghanbake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8749</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Zarmina Mamadalieva</dc:creator>
  <cp:keywords/>
  <dc:description/>
  <cp:lastModifiedBy>Zarmina Mamadalieva</cp:lastModifiedBy>
  <cp:revision>16</cp:revision>
  <dcterms:created xsi:type="dcterms:W3CDTF">2025-09-25T16:17:00Z</dcterms:created>
  <dcterms:modified xsi:type="dcterms:W3CDTF">2025-10-01T18:26:00Z</dcterms:modified>
</cp:coreProperties>
</file>